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0073" w14:textId="77777777" w:rsidR="00974D3C" w:rsidRDefault="00974D3C">
      <w:pPr>
        <w:pStyle w:val="Heading6"/>
        <w:rPr>
          <w:sz w:val="28"/>
        </w:rPr>
      </w:pPr>
      <w:r>
        <w:rPr>
          <w:sz w:val="28"/>
        </w:rPr>
        <w:t>Instructions For Completing Form FSA-153</w:t>
      </w:r>
      <w:r w:rsidR="00463B30">
        <w:rPr>
          <w:sz w:val="28"/>
        </w:rPr>
        <w:t xml:space="preserve"> </w:t>
      </w:r>
      <w:r w:rsidR="0066218F">
        <w:rPr>
          <w:sz w:val="28"/>
        </w:rPr>
        <w:t xml:space="preserve">  </w:t>
      </w:r>
    </w:p>
    <w:p w14:paraId="297DEEBC" w14:textId="77777777" w:rsidR="00974D3C" w:rsidRDefault="00974D3C">
      <w:pPr>
        <w:rPr>
          <w:rFonts w:ascii="Arial" w:hAnsi="Arial"/>
          <w:b/>
          <w:i/>
          <w:sz w:val="32"/>
        </w:rPr>
      </w:pPr>
    </w:p>
    <w:p w14:paraId="5F3C5A31" w14:textId="77777777" w:rsidR="00974D3C" w:rsidRDefault="00974D3C">
      <w:pPr>
        <w:rPr>
          <w:sz w:val="28"/>
        </w:rPr>
      </w:pPr>
      <w:r>
        <w:rPr>
          <w:rFonts w:ascii="Arial" w:hAnsi="Arial"/>
          <w:b/>
          <w:i/>
          <w:sz w:val="28"/>
        </w:rPr>
        <w:t>Agricultural Foreign Investment Disclosure Act Report</w:t>
      </w:r>
      <w:r>
        <w:rPr>
          <w:b/>
          <w:sz w:val="28"/>
        </w:rPr>
        <w:t xml:space="preserve"> </w:t>
      </w:r>
    </w:p>
    <w:p w14:paraId="295CF6F9" w14:textId="77777777" w:rsidR="00974D3C" w:rsidRDefault="00974D3C"/>
    <w:p w14:paraId="6E7B7AE2" w14:textId="77777777" w:rsidR="00974D3C" w:rsidRDefault="00974D3C">
      <w:r>
        <w:t>Use the following instructions to complete the Agricultural Foreign Investment Disclosure Act Report (FSA-153) to meet the reporting requirements of Agricultural Foreign Investment Disclosure Act of 1978.  Details of the reporting requirements can be found in the U.S. Department of Agriculture Regulations at 7 CFR Part 781.</w:t>
      </w:r>
    </w:p>
    <w:p w14:paraId="1226146F" w14:textId="77777777" w:rsidR="00974D3C" w:rsidRDefault="00974D3C">
      <w:r>
        <w:t xml:space="preserve"> </w:t>
      </w:r>
    </w:p>
    <w:p w14:paraId="59EAA231" w14:textId="77777777" w:rsidR="00974D3C" w:rsidRDefault="00974D3C">
      <w:r>
        <w:t>The following background information outlines who must report, what to report, when to report, and where to report:</w:t>
      </w:r>
    </w:p>
    <w:p w14:paraId="195D10AA" w14:textId="77777777" w:rsidR="00974D3C" w:rsidRDefault="00974D3C"/>
    <w:p w14:paraId="2254FB96" w14:textId="77777777" w:rsidR="00974D3C" w:rsidRDefault="00974D3C">
      <w:r>
        <w:rPr>
          <w:b/>
        </w:rPr>
        <w:t>Foreign Investors Who Hold Agricultural Land</w:t>
      </w:r>
      <w:r>
        <w:t xml:space="preserve"> </w:t>
      </w:r>
    </w:p>
    <w:p w14:paraId="31447B51" w14:textId="77777777" w:rsidR="00974D3C" w:rsidRDefault="00974D3C"/>
    <w:p w14:paraId="2B3B9364" w14:textId="77777777" w:rsidR="00974D3C" w:rsidRDefault="00974D3C">
      <w:r>
        <w:t xml:space="preserve">Foreign investors who buy, sell, or hold a direct or indirect interest in </w:t>
      </w:r>
      <w:smartTag w:uri="urn:schemas-microsoft-com:office:smarttags" w:element="place">
        <w:smartTag w:uri="urn:schemas-microsoft-com:office:smarttags" w:element="country-region">
          <w:r>
            <w:t>U.S.</w:t>
          </w:r>
        </w:smartTag>
      </w:smartTag>
      <w:r>
        <w:t xml:space="preserve"> agricultural land must report their holdings and transactions to the U.S. Secretary of Agriculture.  The reporting requirement became law in late 1978 when the President signed the Agricultural Foreign Investment Disclosure Act (AFIDA).  The data gained from these disclosures will be used in the preparation of periodic reports to the President and Congress concerning the effect of such holdings upon family farms and rural communities.</w:t>
      </w:r>
    </w:p>
    <w:p w14:paraId="27922950" w14:textId="77777777" w:rsidR="00974D3C" w:rsidRDefault="00974D3C"/>
    <w:p w14:paraId="2D47AE91" w14:textId="77777777" w:rsidR="00974D3C" w:rsidRDefault="00974D3C">
      <w:r>
        <w:t>Failure to timely file an accurate report can result in a penalty with fines up to 25 percent of the fair market value of the agricultural land.</w:t>
      </w:r>
    </w:p>
    <w:p w14:paraId="3200B59C" w14:textId="77777777" w:rsidR="00974D3C" w:rsidRDefault="00974D3C"/>
    <w:p w14:paraId="6043FFB5" w14:textId="77777777" w:rsidR="00974D3C" w:rsidRDefault="00974D3C">
      <w:r>
        <w:rPr>
          <w:b/>
        </w:rPr>
        <w:t>Who Must Report</w:t>
      </w:r>
    </w:p>
    <w:p w14:paraId="2BB59B05" w14:textId="77777777" w:rsidR="00974D3C" w:rsidRDefault="00974D3C"/>
    <w:p w14:paraId="7108E79B" w14:textId="77777777" w:rsidR="00974D3C" w:rsidRDefault="00974D3C">
      <w:pPr>
        <w:tabs>
          <w:tab w:val="left" w:pos="720"/>
        </w:tabs>
        <w:ind w:left="720" w:hanging="720"/>
      </w:pPr>
      <w:r>
        <w:tab/>
        <w:t>Individuals who are not U.S. citizens or citizens of the Northern Mariana Islands or the Trust Territory of the Pacific Islands.</w:t>
      </w:r>
    </w:p>
    <w:p w14:paraId="7DAA0883" w14:textId="77777777" w:rsidR="00974D3C" w:rsidRDefault="00974D3C"/>
    <w:p w14:paraId="7F15764F" w14:textId="77777777" w:rsidR="00974D3C" w:rsidRDefault="00974D3C">
      <w:pPr>
        <w:tabs>
          <w:tab w:val="left" w:pos="720"/>
        </w:tabs>
        <w:ind w:left="720" w:hanging="720"/>
      </w:pPr>
      <w:r>
        <w:t xml:space="preserve"> </w:t>
      </w:r>
      <w:r>
        <w:tab/>
        <w:t>Individuals who are not lawfully admitted to the United States for permanent residence or who are not paroled into the United States under the Immigration and Nationality Act.</w:t>
      </w:r>
    </w:p>
    <w:p w14:paraId="7568A41D" w14:textId="77777777" w:rsidR="00974D3C" w:rsidRDefault="00974D3C"/>
    <w:p w14:paraId="4A6CF0A2" w14:textId="77777777" w:rsidR="00974D3C" w:rsidRDefault="00974D3C">
      <w:pPr>
        <w:tabs>
          <w:tab w:val="left" w:pos="720"/>
        </w:tabs>
        <w:ind w:left="720" w:hanging="720"/>
      </w:pPr>
      <w:r>
        <w:tab/>
        <w:t xml:space="preserve">Any organization created under the laws of a foreign </w:t>
      </w:r>
      <w:proofErr w:type="gramStart"/>
      <w:r>
        <w:t>government</w:t>
      </w:r>
      <w:proofErr w:type="gramEnd"/>
      <w:r>
        <w:t xml:space="preserve"> or which has located its principal place of business outside the </w:t>
      </w:r>
      <w:smartTag w:uri="urn:schemas-microsoft-com:office:smarttags" w:element="place">
        <w:smartTag w:uri="urn:schemas-microsoft-com:office:smarttags" w:element="country-region">
          <w:r>
            <w:t>United States</w:t>
          </w:r>
        </w:smartTag>
      </w:smartTag>
      <w:r>
        <w:t>.</w:t>
      </w:r>
    </w:p>
    <w:p w14:paraId="505859AE" w14:textId="77777777" w:rsidR="00974D3C" w:rsidRDefault="00974D3C"/>
    <w:p w14:paraId="68755874" w14:textId="77777777" w:rsidR="00974D3C" w:rsidRDefault="00974D3C">
      <w:pPr>
        <w:tabs>
          <w:tab w:val="left" w:pos="720"/>
        </w:tabs>
        <w:ind w:left="720" w:hanging="720"/>
      </w:pPr>
      <w:r>
        <w:t xml:space="preserve"> </w:t>
      </w:r>
      <w:r>
        <w:tab/>
        <w:t xml:space="preserve">Any </w:t>
      </w:r>
      <w:smartTag w:uri="urn:schemas-microsoft-com:office:smarttags" w:element="place">
        <w:smartTag w:uri="urn:schemas-microsoft-com:office:smarttags" w:element="country-region">
          <w:r>
            <w:t>U.S.</w:t>
          </w:r>
        </w:smartTag>
      </w:smartTag>
      <w:r>
        <w:t xml:space="preserve"> organization in which a significant interest or substantial control is directly or indirectly held by foreign individuals, organizations, or governments.</w:t>
      </w:r>
    </w:p>
    <w:p w14:paraId="78CF37B9" w14:textId="77777777" w:rsidR="00974D3C" w:rsidRDefault="00974D3C"/>
    <w:p w14:paraId="4099AF64" w14:textId="77777777" w:rsidR="00974D3C" w:rsidRDefault="00974D3C">
      <w:pPr>
        <w:tabs>
          <w:tab w:val="left" w:pos="720"/>
        </w:tabs>
        <w:ind w:left="720" w:hanging="720"/>
      </w:pPr>
      <w:r>
        <w:t xml:space="preserve"> </w:t>
      </w:r>
      <w:r>
        <w:tab/>
        <w:t xml:space="preserve">Any foreign governments. </w:t>
      </w:r>
    </w:p>
    <w:p w14:paraId="62EA5A7B" w14:textId="77777777" w:rsidR="00735707" w:rsidRDefault="00735707">
      <w:pPr>
        <w:tabs>
          <w:tab w:val="left" w:pos="720"/>
        </w:tabs>
        <w:ind w:left="720" w:hanging="720"/>
      </w:pPr>
    </w:p>
    <w:p w14:paraId="539E01A4" w14:textId="77777777" w:rsidR="00974D3C" w:rsidRDefault="00974D3C">
      <w:pPr>
        <w:rPr>
          <w:b/>
        </w:rPr>
      </w:pPr>
      <w:r>
        <w:rPr>
          <w:b/>
        </w:rPr>
        <w:t>Definition of Significant Interest or Substantial Control</w:t>
      </w:r>
    </w:p>
    <w:p w14:paraId="6FB1CC10" w14:textId="77777777" w:rsidR="00974D3C" w:rsidRDefault="00974D3C">
      <w:pPr>
        <w:rPr>
          <w:b/>
        </w:rPr>
      </w:pPr>
    </w:p>
    <w:p w14:paraId="12EE79B3" w14:textId="77777777" w:rsidR="00974D3C" w:rsidRDefault="00974D3C">
      <w:pPr>
        <w:tabs>
          <w:tab w:val="left" w:pos="720"/>
        </w:tabs>
        <w:ind w:left="720" w:hanging="720"/>
      </w:pPr>
      <w:r>
        <w:t xml:space="preserve"> </w:t>
      </w:r>
      <w:r>
        <w:tab/>
        <w:t xml:space="preserve">A direct or indirect interest of 10 percent or more held by a single foreign individual, </w:t>
      </w:r>
      <w:proofErr w:type="gramStart"/>
      <w:r>
        <w:t>organization</w:t>
      </w:r>
      <w:proofErr w:type="gramEnd"/>
      <w:r>
        <w:t xml:space="preserve"> or government.</w:t>
      </w:r>
    </w:p>
    <w:p w14:paraId="61BF937A" w14:textId="77777777" w:rsidR="00974D3C" w:rsidRDefault="00974D3C"/>
    <w:p w14:paraId="0D89AC27" w14:textId="77777777" w:rsidR="00974D3C" w:rsidRDefault="00974D3C">
      <w:pPr>
        <w:tabs>
          <w:tab w:val="left" w:pos="720"/>
        </w:tabs>
        <w:ind w:left="720" w:hanging="720"/>
      </w:pPr>
      <w:r>
        <w:t xml:space="preserve"> </w:t>
      </w:r>
      <w:r>
        <w:tab/>
        <w:t>A direct or indirect collective interest of 10 percent or more held by a group of foreign individuals, organizations, or governments, acting in concert.</w:t>
      </w:r>
    </w:p>
    <w:p w14:paraId="759E1F2B" w14:textId="77777777" w:rsidR="00974D3C" w:rsidRDefault="00974D3C"/>
    <w:p w14:paraId="4E1EAE01" w14:textId="77777777" w:rsidR="00974D3C" w:rsidRDefault="00974D3C">
      <w:pPr>
        <w:tabs>
          <w:tab w:val="left" w:pos="720"/>
        </w:tabs>
        <w:ind w:left="720" w:hanging="720"/>
      </w:pPr>
      <w:r>
        <w:lastRenderedPageBreak/>
        <w:t xml:space="preserve"> </w:t>
      </w:r>
      <w:r>
        <w:tab/>
        <w:t>A direct or indirect collective interest of 50 percent or more held by a group of foreign individuals, organizations, or governments, not acting in concert.</w:t>
      </w:r>
    </w:p>
    <w:p w14:paraId="0A064019" w14:textId="77777777" w:rsidR="00974D3C" w:rsidRDefault="00974D3C"/>
    <w:p w14:paraId="2CD5A97E" w14:textId="77777777" w:rsidR="00974D3C" w:rsidRDefault="00974D3C">
      <w:pPr>
        <w:rPr>
          <w:b/>
        </w:rPr>
      </w:pPr>
      <w:r>
        <w:rPr>
          <w:b/>
        </w:rPr>
        <w:t>What to Report</w:t>
      </w:r>
    </w:p>
    <w:p w14:paraId="1BD41946" w14:textId="77777777" w:rsidR="00974D3C" w:rsidRDefault="00974D3C"/>
    <w:p w14:paraId="32DA4562" w14:textId="77777777" w:rsidR="00974D3C" w:rsidRDefault="00974D3C">
      <w:pPr>
        <w:ind w:left="360" w:firstLine="360"/>
      </w:pPr>
      <w:r>
        <w:t xml:space="preserve">Each tract of agricultural land in the </w:t>
      </w:r>
      <w:smartTag w:uri="urn:schemas-microsoft-com:office:smarttags" w:element="country-region">
        <w:r>
          <w:t>United States</w:t>
        </w:r>
      </w:smartTag>
      <w:r>
        <w:t xml:space="preserve">, its territories, the </w:t>
      </w:r>
      <w:smartTag w:uri="urn:schemas-microsoft-com:office:smarttags" w:element="place">
        <w:r>
          <w:t>Northern Mariana Islands</w:t>
        </w:r>
      </w:smartTag>
    </w:p>
    <w:p w14:paraId="7AA487DB" w14:textId="77777777" w:rsidR="00974D3C" w:rsidRDefault="00974D3C">
      <w:pPr>
        <w:ind w:left="360" w:firstLine="360"/>
      </w:pPr>
      <w:r>
        <w:t xml:space="preserve">and the </w:t>
      </w:r>
      <w:smartTag w:uri="urn:schemas-microsoft-com:office:smarttags" w:element="PlaceName">
        <w:r>
          <w:t>Trust</w:t>
        </w:r>
      </w:smartTag>
      <w:r>
        <w:t xml:space="preserve"> </w:t>
      </w:r>
      <w:smartTag w:uri="urn:schemas-microsoft-com:office:smarttags" w:element="PlaceType">
        <w:r>
          <w:t>Territories</w:t>
        </w:r>
      </w:smartTag>
      <w:r>
        <w:t xml:space="preserve"> of the </w:t>
      </w:r>
      <w:smartTag w:uri="urn:schemas-microsoft-com:office:smarttags" w:element="place">
        <w:smartTag w:uri="urn:schemas-microsoft-com:office:smarttags" w:element="PlaceName">
          <w:r>
            <w:t>Pacific</w:t>
          </w:r>
        </w:smartTag>
        <w:r>
          <w:t xml:space="preserve"> </w:t>
        </w:r>
        <w:smartTag w:uri="urn:schemas-microsoft-com:office:smarttags" w:element="PlaceType">
          <w:r>
            <w:t>Islands</w:t>
          </w:r>
        </w:smartTag>
      </w:smartTag>
      <w:r>
        <w:t xml:space="preserve"> owned by persons who must report.</w:t>
      </w:r>
    </w:p>
    <w:p w14:paraId="14FCD2CC" w14:textId="77777777" w:rsidR="00974D3C" w:rsidRDefault="00974D3C"/>
    <w:p w14:paraId="422FA7DD" w14:textId="77777777" w:rsidR="00974D3C" w:rsidRDefault="00974D3C">
      <w:pPr>
        <w:tabs>
          <w:tab w:val="left" w:pos="720"/>
        </w:tabs>
        <w:ind w:left="720" w:hanging="720"/>
      </w:pPr>
      <w:r>
        <w:t xml:space="preserve"> </w:t>
      </w:r>
      <w:r>
        <w:tab/>
        <w:t>Leaseholds of 10 years or more.</w:t>
      </w:r>
    </w:p>
    <w:p w14:paraId="39479543" w14:textId="77777777" w:rsidR="00974D3C" w:rsidRDefault="00974D3C"/>
    <w:p w14:paraId="0A360C3A" w14:textId="77777777" w:rsidR="00974D3C" w:rsidRDefault="00974D3C">
      <w:pPr>
        <w:ind w:left="720"/>
      </w:pPr>
      <w:r>
        <w:t xml:space="preserve">Under the law, the term </w:t>
      </w:r>
      <w:r>
        <w:rPr>
          <w:b/>
        </w:rPr>
        <w:t xml:space="preserve">agricultural land </w:t>
      </w:r>
      <w:r>
        <w:t>means</w:t>
      </w:r>
      <w:r>
        <w:rPr>
          <w:b/>
        </w:rPr>
        <w:t xml:space="preserve"> </w:t>
      </w:r>
      <w:r>
        <w:t>land used for forestry production* and land currently used for farming, ranching or timber production if tracts are more than 10 acres in size in the aggregate.</w:t>
      </w:r>
    </w:p>
    <w:p w14:paraId="567FBB3A" w14:textId="77777777" w:rsidR="00974D3C" w:rsidRDefault="00974D3C"/>
    <w:p w14:paraId="7D3E75B6" w14:textId="77777777" w:rsidR="00974D3C" w:rsidRDefault="00974D3C">
      <w:pPr>
        <w:ind w:left="720" w:hanging="720"/>
      </w:pPr>
      <w:r>
        <w:tab/>
        <w:t>*Land used for forestry production means land exceeding 10 acres in which 10 percent is stocked by trees of any size including land that formerly had such tree cover and will be naturally or artificially regenerated.</w:t>
      </w:r>
    </w:p>
    <w:p w14:paraId="6036B88F" w14:textId="77777777" w:rsidR="00974D3C" w:rsidRDefault="00974D3C"/>
    <w:p w14:paraId="2E532017" w14:textId="77777777" w:rsidR="00974D3C" w:rsidRDefault="00974D3C">
      <w:pPr>
        <w:ind w:left="720"/>
      </w:pPr>
      <w:r>
        <w:t xml:space="preserve">Ownership of tracts totaling 10 acres or less in the aggregate which produce annual gross receipts </w:t>
      </w:r>
      <w:proofErr w:type="gramStart"/>
      <w:r>
        <w:t>in excess of</w:t>
      </w:r>
      <w:proofErr w:type="gramEnd"/>
      <w:r>
        <w:t xml:space="preserve"> $1,000 from the sale of the farm, ranch, or timber products must also be reported.</w:t>
      </w:r>
    </w:p>
    <w:p w14:paraId="4602D98A" w14:textId="77777777" w:rsidR="00974D3C" w:rsidRDefault="00974D3C"/>
    <w:p w14:paraId="76604C09" w14:textId="77777777" w:rsidR="00974D3C" w:rsidRDefault="00974D3C">
      <w:pPr>
        <w:rPr>
          <w:b/>
        </w:rPr>
      </w:pPr>
      <w:r>
        <w:rPr>
          <w:b/>
        </w:rPr>
        <w:t>When to Report</w:t>
      </w:r>
    </w:p>
    <w:p w14:paraId="6751EB5B" w14:textId="77777777" w:rsidR="00974D3C" w:rsidRDefault="00974D3C">
      <w:pPr>
        <w:rPr>
          <w:b/>
        </w:rPr>
      </w:pPr>
    </w:p>
    <w:p w14:paraId="4CBEE616" w14:textId="77777777" w:rsidR="00735707" w:rsidRDefault="00974D3C" w:rsidP="00A72A80">
      <w:pPr>
        <w:ind w:left="720"/>
      </w:pPr>
      <w:r>
        <w:t>Foreign persons, who owned land on February 1, 1979, were required to report by August 1, 1979.  Those buying or selling land on or after February 2, 1979, must report the transaction within 90 days of the date of the transaction.</w:t>
      </w:r>
    </w:p>
    <w:p w14:paraId="528DC6A3" w14:textId="77777777" w:rsidR="00735707" w:rsidRDefault="00735707"/>
    <w:p w14:paraId="240A4398" w14:textId="77777777" w:rsidR="00974D3C" w:rsidRDefault="00974D3C">
      <w:pPr>
        <w:rPr>
          <w:b/>
        </w:rPr>
      </w:pPr>
      <w:r>
        <w:rPr>
          <w:b/>
        </w:rPr>
        <w:t>Where to Report</w:t>
      </w:r>
    </w:p>
    <w:p w14:paraId="38CFD2AB" w14:textId="77777777" w:rsidR="00974D3C" w:rsidRDefault="00974D3C">
      <w:pPr>
        <w:rPr>
          <w:b/>
        </w:rPr>
      </w:pPr>
    </w:p>
    <w:p w14:paraId="17D1C9A8" w14:textId="77777777" w:rsidR="00B01119" w:rsidRPr="005C4325" w:rsidRDefault="00974D3C" w:rsidP="00B748BB">
      <w:r>
        <w:t xml:space="preserve">The Secretary of Agriculture designated the Farm Service Agency (FSA) to collect the FSA-153   reports representing foreign investment because FSA has numerous offices in rural counties throughout the </w:t>
      </w:r>
      <w:smartTag w:uri="urn:schemas-microsoft-com:office:smarttags" w:element="place">
        <w:smartTag w:uri="urn:schemas-microsoft-com:office:smarttags" w:element="country-region">
          <w:r>
            <w:t>United States</w:t>
          </w:r>
        </w:smartTag>
      </w:smartTag>
      <w:r>
        <w:t xml:space="preserve">. The completed form must be returned to the FSA county office where the land is located. </w:t>
      </w:r>
      <w:r w:rsidR="00F2510F">
        <w:t xml:space="preserve"> To find the address of the applicable county FSA office, follow the instructions on the </w:t>
      </w:r>
      <w:proofErr w:type="spellStart"/>
      <w:r w:rsidR="00F2510F">
        <w:t>eforms</w:t>
      </w:r>
      <w:proofErr w:type="spellEnd"/>
      <w:r w:rsidR="00F2510F">
        <w:t xml:space="preserve"> web page at </w:t>
      </w:r>
      <w:hyperlink r:id="rId7" w:history="1">
        <w:r w:rsidR="00F2510F" w:rsidRPr="00937FB0">
          <w:rPr>
            <w:rStyle w:val="Hyperlink"/>
          </w:rPr>
          <w:t>http://forms.sc.egov.usda.gov/eForms/welcomeAction.do?Home</w:t>
        </w:r>
      </w:hyperlink>
      <w:r w:rsidR="00F2510F">
        <w:t>, then click on the words in blue (local service center).</w:t>
      </w:r>
    </w:p>
    <w:p w14:paraId="6631FC35" w14:textId="77777777" w:rsidR="00974D3C" w:rsidRPr="00B748BB" w:rsidRDefault="00974D3C">
      <w:pPr>
        <w:pStyle w:val="BodyTextIndent"/>
        <w:rPr>
          <w:b/>
        </w:rPr>
      </w:pPr>
    </w:p>
    <w:p w14:paraId="26A576B7" w14:textId="77777777" w:rsidR="00974D3C" w:rsidRDefault="00974D3C"/>
    <w:p w14:paraId="34C80ED1" w14:textId="77777777" w:rsidR="00705AEC" w:rsidRDefault="00705AEC" w:rsidP="00705AEC">
      <w:pPr>
        <w:rPr>
          <w:snapToGrid w:val="0"/>
        </w:rPr>
      </w:pPr>
      <w:r w:rsidRPr="00705AEC">
        <w:rPr>
          <w:snapToGrid w:val="0"/>
        </w:rPr>
        <w:t xml:space="preserve">Customers who have established electronic access credentials with USDA may electronically transmit this form to the USDA servicing office, </w:t>
      </w:r>
      <w:r w:rsidRPr="00705AEC">
        <w:rPr>
          <w:snapToGrid w:val="0"/>
          <w:u w:val="single"/>
        </w:rPr>
        <w:t>provided</w:t>
      </w:r>
      <w:r w:rsidRPr="00705AEC">
        <w:rPr>
          <w:snapToGrid w:val="0"/>
        </w:rPr>
        <w:t xml:space="preserve"> that (1) the customer submitting the form is the only person required to sign the transaction, or (2) the customer has an approved Power of Attorney (Form FSA-211) on file with USDA to sign for other customers for the program and type of transaction represented by this form.</w:t>
      </w:r>
    </w:p>
    <w:p w14:paraId="79ED3493" w14:textId="77777777" w:rsidR="008B769A" w:rsidRDefault="008B769A">
      <w:pPr>
        <w:rPr>
          <w:snapToGrid w:val="0"/>
        </w:rPr>
      </w:pPr>
      <w:r>
        <w:rPr>
          <w:snapToGrid w:val="0"/>
        </w:rPr>
        <w:br w:type="page"/>
      </w:r>
    </w:p>
    <w:p w14:paraId="1C06E4A4" w14:textId="77777777" w:rsidR="00705AEC" w:rsidRDefault="00705AEC" w:rsidP="00705AEC">
      <w:pPr>
        <w:rPr>
          <w:snapToGrid w:val="0"/>
        </w:rPr>
      </w:pPr>
      <w:r w:rsidRPr="00705AEC">
        <w:rPr>
          <w:snapToGrid w:val="0"/>
        </w:rPr>
        <w:lastRenderedPageBreak/>
        <w:t xml:space="preserve">Features for transmitting the form electronically are available to those customers with access credentials only.  If you would like to establish online access credentials with USDA, follow the instructions provided at the USDA </w:t>
      </w:r>
      <w:proofErr w:type="spellStart"/>
      <w:r w:rsidRPr="00705AEC">
        <w:rPr>
          <w:snapToGrid w:val="0"/>
        </w:rPr>
        <w:t>eForms</w:t>
      </w:r>
      <w:proofErr w:type="spellEnd"/>
      <w:r w:rsidRPr="00705AEC">
        <w:rPr>
          <w:snapToGrid w:val="0"/>
        </w:rPr>
        <w:t xml:space="preserve"> web site.</w:t>
      </w:r>
    </w:p>
    <w:p w14:paraId="4F7E1728" w14:textId="77777777" w:rsidR="00A50D69" w:rsidRDefault="00A50D69" w:rsidP="00705AEC">
      <w:pPr>
        <w:rPr>
          <w:snapToGrid w:val="0"/>
        </w:rPr>
      </w:pPr>
    </w:p>
    <w:p w14:paraId="334B407C" w14:textId="77777777" w:rsidR="00A50D69" w:rsidRPr="00705AEC" w:rsidRDefault="00A50D69" w:rsidP="00705AEC">
      <w:pPr>
        <w:rPr>
          <w:snapToGrid w:val="0"/>
        </w:rPr>
      </w:pPr>
      <w:r>
        <w:rPr>
          <w:snapToGrid w:val="0"/>
        </w:rPr>
        <w:t xml:space="preserve">DO NOT FAX.  </w:t>
      </w:r>
      <w:r w:rsidRPr="006B32AE">
        <w:rPr>
          <w:b/>
          <w:snapToGrid w:val="0"/>
        </w:rPr>
        <w:t xml:space="preserve">Customers can request permission to file the FSA-153 forms directly with FSA in Washington, D.C., when complex filings are involved, such as when the land being reported </w:t>
      </w:r>
      <w:proofErr w:type="gramStart"/>
      <w:r w:rsidRPr="006B32AE">
        <w:rPr>
          <w:b/>
          <w:snapToGrid w:val="0"/>
        </w:rPr>
        <w:t>is located in</w:t>
      </w:r>
      <w:proofErr w:type="gramEnd"/>
      <w:r w:rsidRPr="006B32AE">
        <w:rPr>
          <w:b/>
          <w:snapToGrid w:val="0"/>
        </w:rPr>
        <w:t xml:space="preserve"> more than one county, by contracting FSA in Washington, D.C.</w:t>
      </w:r>
      <w:r>
        <w:rPr>
          <w:snapToGrid w:val="0"/>
        </w:rPr>
        <w:t xml:space="preserve">  Electronic transmission is not </w:t>
      </w:r>
      <w:r w:rsidR="004F6322">
        <w:rPr>
          <w:snapToGrid w:val="0"/>
        </w:rPr>
        <w:t>y</w:t>
      </w:r>
      <w:r>
        <w:rPr>
          <w:snapToGrid w:val="0"/>
        </w:rPr>
        <w:t>et available in Washington, D.C.</w:t>
      </w:r>
    </w:p>
    <w:p w14:paraId="68F59E8D" w14:textId="77777777" w:rsidR="00705AEC" w:rsidRDefault="00705AEC"/>
    <w:p w14:paraId="31D06855" w14:textId="77777777" w:rsidR="00974D3C" w:rsidRDefault="00974D3C">
      <w:r>
        <w:t>Assistance in completing the FSA-153 report may be obtained from the local County FSA Office.   For further information, contact:</w:t>
      </w:r>
    </w:p>
    <w:p w14:paraId="233F47F1" w14:textId="77777777" w:rsidR="00974D3C" w:rsidRDefault="00974D3C"/>
    <w:p w14:paraId="4DB7B1D5" w14:textId="2A0A5B12" w:rsidR="00974D3C" w:rsidRDefault="00974D3C">
      <w:r>
        <w:tab/>
      </w:r>
      <w:r>
        <w:tab/>
      </w:r>
      <w:r w:rsidR="003D539F">
        <w:t>Mary Estep,</w:t>
      </w:r>
      <w:r>
        <w:t xml:space="preserve"> Agricultural Foreign Investment </w:t>
      </w:r>
      <w:r w:rsidR="00F62FCF">
        <w:t>Program Manager</w:t>
      </w:r>
    </w:p>
    <w:p w14:paraId="1B2E0495" w14:textId="5E913BE1" w:rsidR="00974D3C" w:rsidRDefault="00974D3C">
      <w:r>
        <w:tab/>
      </w:r>
      <w:r>
        <w:tab/>
      </w:r>
      <w:r w:rsidR="003D539F">
        <w:t>Data Analysis Branch</w:t>
      </w:r>
    </w:p>
    <w:p w14:paraId="4F72978D" w14:textId="274C2509" w:rsidR="00974D3C" w:rsidRDefault="00974D3C">
      <w:r>
        <w:tab/>
      </w:r>
      <w:r>
        <w:tab/>
        <w:t>USDA-F</w:t>
      </w:r>
      <w:r w:rsidR="003D539F">
        <w:t>PAC</w:t>
      </w:r>
      <w:r>
        <w:t>-EPAS-</w:t>
      </w:r>
      <w:r w:rsidR="00F62FCF">
        <w:t>DAB</w:t>
      </w:r>
      <w:r>
        <w:t>-STOP-05</w:t>
      </w:r>
      <w:r w:rsidR="00F62FCF">
        <w:t>08</w:t>
      </w:r>
    </w:p>
    <w:p w14:paraId="7A2CEABD" w14:textId="58644619" w:rsidR="00A50D69" w:rsidRDefault="00A50D69">
      <w:r>
        <w:tab/>
      </w:r>
      <w:r>
        <w:tab/>
        <w:t xml:space="preserve">Room </w:t>
      </w:r>
      <w:r w:rsidR="003D539F">
        <w:t>3112</w:t>
      </w:r>
      <w:r w:rsidR="0017622D">
        <w:t>-</w:t>
      </w:r>
      <w:r>
        <w:t>S</w:t>
      </w:r>
    </w:p>
    <w:p w14:paraId="283651CB" w14:textId="77777777" w:rsidR="00974D3C" w:rsidRDefault="00974D3C">
      <w:r>
        <w:tab/>
      </w:r>
      <w:r>
        <w:tab/>
      </w:r>
      <w:smartTag w:uri="urn:schemas-microsoft-com:office:smarttags" w:element="address">
        <w:smartTag w:uri="urn:schemas-microsoft-com:office:smarttags" w:element="Street">
          <w:r>
            <w:t>1400 Independence Ave., S.W.</w:t>
          </w:r>
        </w:smartTag>
      </w:smartTag>
    </w:p>
    <w:p w14:paraId="46EC9969" w14:textId="4E434890" w:rsidR="00974D3C" w:rsidRDefault="00974D3C">
      <w:r>
        <w:tab/>
      </w:r>
      <w:r>
        <w:tab/>
        <w:t xml:space="preserve">Washington, D.C. </w:t>
      </w:r>
      <w:r w:rsidR="00B00BC5">
        <w:t>20250-0531,</w:t>
      </w:r>
      <w:r>
        <w:t xml:space="preserve"> or telephone at (202) 720-</w:t>
      </w:r>
      <w:r w:rsidR="0017622D">
        <w:t>3217</w:t>
      </w:r>
      <w:r w:rsidR="00B00BC5">
        <w:t xml:space="preserve"> or </w:t>
      </w:r>
      <w:hyperlink r:id="rId8" w:history="1">
        <w:r w:rsidR="00B00BC5" w:rsidRPr="00D9211F">
          <w:rPr>
            <w:rStyle w:val="Hyperlink"/>
          </w:rPr>
          <w:t>mary.estep@usda.gov</w:t>
        </w:r>
      </w:hyperlink>
    </w:p>
    <w:p w14:paraId="1403622C" w14:textId="77777777" w:rsidR="00B00BC5" w:rsidRDefault="00B00BC5"/>
    <w:p w14:paraId="1C6DA853" w14:textId="51F1FF1C" w:rsidR="001E7953" w:rsidRDefault="001E7953">
      <w:r>
        <w:tab/>
      </w:r>
      <w:r>
        <w:tab/>
      </w:r>
    </w:p>
    <w:p w14:paraId="7DC6219D" w14:textId="77777777" w:rsidR="00974D3C" w:rsidRDefault="00974D3C"/>
    <w:p w14:paraId="35048763" w14:textId="77777777" w:rsidR="00974D3C" w:rsidRDefault="00974D3C">
      <w:r>
        <w:t>Instructions for each item number listed on the FSA-153 are discussed below to assist the foreign investor in completing the form.  Type in black ink when providing the information requested.</w:t>
      </w:r>
    </w:p>
    <w:p w14:paraId="09CAA47B" w14:textId="77777777" w:rsidR="00974D3C" w:rsidRDefault="00974D3C"/>
    <w:p w14:paraId="3E14A90C" w14:textId="77777777" w:rsidR="00974D3C" w:rsidRDefault="00974D3C">
      <w:r>
        <w:t xml:space="preserve">When instructed by FSA offices to send an Amended report, check the box at the top of Page 1 to indicate if this report is "AMENDED".  </w:t>
      </w:r>
    </w:p>
    <w:p w14:paraId="39A60B33" w14:textId="77777777" w:rsidR="00974D3C" w:rsidRDefault="00974D3C"/>
    <w:p w14:paraId="32087533" w14:textId="77777777" w:rsidR="00974D3C" w:rsidRDefault="00974D3C">
      <w:r>
        <w:t xml:space="preserve">Submit the original </w:t>
      </w:r>
      <w:r w:rsidR="00982397">
        <w:t xml:space="preserve">and two copies </w:t>
      </w:r>
      <w:r>
        <w:t xml:space="preserve">of the completed form </w:t>
      </w:r>
      <w:r w:rsidR="00982397">
        <w:t xml:space="preserve">with attachments </w:t>
      </w:r>
      <w:r>
        <w:t>in hard copy to the appropriate FSA servicing office where the land is located.</w:t>
      </w:r>
      <w:r w:rsidR="00EC5C40">
        <w:t xml:space="preserve">  If additional space is needed, attach an additional sheet. </w:t>
      </w:r>
      <w:r>
        <w:t xml:space="preserve"> DO NOT FAX.</w:t>
      </w:r>
    </w:p>
    <w:p w14:paraId="0984FEEC" w14:textId="77777777" w:rsidR="00CD0CE6" w:rsidRDefault="00CD0CE6"/>
    <w:p w14:paraId="4E344B98" w14:textId="77777777" w:rsidR="00CD0CE6" w:rsidRDefault="00CD0CE6"/>
    <w:p w14:paraId="4744F856" w14:textId="77777777" w:rsidR="00705AEC" w:rsidRDefault="00705AEC"/>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816"/>
        <w:gridCol w:w="7016"/>
      </w:tblGrid>
      <w:tr w:rsidR="00974D3C" w14:paraId="1683D598" w14:textId="77777777" w:rsidTr="00CE01C8">
        <w:trPr>
          <w:trHeight w:hRule="exact" w:val="864"/>
          <w:tblHeader/>
          <w:jc w:val="center"/>
        </w:trPr>
        <w:tc>
          <w:tcPr>
            <w:tcW w:w="1643" w:type="dxa"/>
            <w:shd w:val="clear" w:color="auto" w:fill="00FFFF"/>
          </w:tcPr>
          <w:p w14:paraId="3BF7C738" w14:textId="77777777" w:rsidR="00974D3C" w:rsidRDefault="00974D3C">
            <w:pPr>
              <w:pStyle w:val="Heading3Cent"/>
            </w:pPr>
            <w:proofErr w:type="spellStart"/>
            <w:r>
              <w:t>Fld</w:t>
            </w:r>
            <w:proofErr w:type="spellEnd"/>
            <w:r>
              <w:t xml:space="preserve"> Name /</w:t>
            </w:r>
            <w:r>
              <w:br/>
              <w:t>Item No.</w:t>
            </w:r>
          </w:p>
        </w:tc>
        <w:tc>
          <w:tcPr>
            <w:tcW w:w="7016" w:type="dxa"/>
            <w:shd w:val="clear" w:color="auto" w:fill="00FFFF"/>
          </w:tcPr>
          <w:p w14:paraId="2BA2903A" w14:textId="77777777" w:rsidR="00974D3C" w:rsidRDefault="00974D3C">
            <w:pPr>
              <w:pStyle w:val="Heading3Cent"/>
            </w:pPr>
            <w:r>
              <w:t>Instruction</w:t>
            </w:r>
          </w:p>
        </w:tc>
      </w:tr>
      <w:tr w:rsidR="00974D3C" w14:paraId="69322C5A" w14:textId="77777777" w:rsidTr="00CE01C8">
        <w:trPr>
          <w:trHeight w:hRule="exact" w:val="867"/>
          <w:jc w:val="center"/>
        </w:trPr>
        <w:tc>
          <w:tcPr>
            <w:tcW w:w="1643" w:type="dxa"/>
          </w:tcPr>
          <w:p w14:paraId="5AA5D77F" w14:textId="77777777" w:rsidR="00974D3C" w:rsidRDefault="00974D3C">
            <w:r>
              <w:t>1</w:t>
            </w:r>
          </w:p>
          <w:p w14:paraId="27491494" w14:textId="77777777" w:rsidR="002B4929" w:rsidRDefault="002B4929"/>
          <w:p w14:paraId="39A74BC1" w14:textId="77777777" w:rsidR="00974D3C" w:rsidRDefault="00974D3C">
            <w:r>
              <w:t>Type Activity</w:t>
            </w:r>
          </w:p>
        </w:tc>
        <w:tc>
          <w:tcPr>
            <w:tcW w:w="7016" w:type="dxa"/>
          </w:tcPr>
          <w:p w14:paraId="62120AB8" w14:textId="77777777" w:rsidR="00974D3C" w:rsidRDefault="00974D3C">
            <w:r>
              <w:t xml:space="preserve">See Page 2 of FSA-153 for an explanation of Item 1.  </w:t>
            </w:r>
          </w:p>
        </w:tc>
      </w:tr>
      <w:tr w:rsidR="00974D3C" w14:paraId="52308FA8" w14:textId="77777777" w:rsidTr="00CE01C8">
        <w:trPr>
          <w:trHeight w:hRule="exact" w:val="3423"/>
          <w:jc w:val="center"/>
        </w:trPr>
        <w:tc>
          <w:tcPr>
            <w:tcW w:w="1643" w:type="dxa"/>
            <w:tcBorders>
              <w:bottom w:val="single" w:sz="12" w:space="0" w:color="auto"/>
            </w:tcBorders>
          </w:tcPr>
          <w:p w14:paraId="44DC6E08" w14:textId="77777777" w:rsidR="00974D3C" w:rsidRDefault="00974D3C">
            <w:r>
              <w:lastRenderedPageBreak/>
              <w:t>2A - 2D</w:t>
            </w:r>
          </w:p>
          <w:p w14:paraId="577613FA" w14:textId="77777777" w:rsidR="002B4929" w:rsidRDefault="002B4929"/>
          <w:p w14:paraId="67E94D50" w14:textId="77777777" w:rsidR="00974D3C" w:rsidRDefault="00974D3C">
            <w:r>
              <w:t>Tract Location and Description</w:t>
            </w:r>
          </w:p>
        </w:tc>
        <w:tc>
          <w:tcPr>
            <w:tcW w:w="7016" w:type="dxa"/>
            <w:tcBorders>
              <w:bottom w:val="single" w:sz="12" w:space="0" w:color="auto"/>
            </w:tcBorders>
          </w:tcPr>
          <w:p w14:paraId="7C47DAB0" w14:textId="77777777" w:rsidR="00974D3C" w:rsidRDefault="00974D3C">
            <w:pPr>
              <w:tabs>
                <w:tab w:val="left" w:pos="702"/>
                <w:tab w:val="left" w:pos="1422"/>
              </w:tabs>
            </w:pPr>
            <w:r>
              <w:t xml:space="preserve">Item 2A.  Enter the legal description from the deed or the </w:t>
            </w:r>
            <w:proofErr w:type="gramStart"/>
            <w:r>
              <w:t>FSA</w:t>
            </w:r>
            <w:proofErr w:type="gramEnd"/>
          </w:p>
          <w:p w14:paraId="6B9D8FF7" w14:textId="77777777" w:rsidR="00974D3C" w:rsidRDefault="00974D3C">
            <w:pPr>
              <w:tabs>
                <w:tab w:val="left" w:pos="702"/>
                <w:tab w:val="left" w:pos="972"/>
                <w:tab w:val="left" w:pos="1422"/>
              </w:tabs>
            </w:pPr>
            <w:r>
              <w:t xml:space="preserve">                farm tract number obtained from the county office.  If there </w:t>
            </w:r>
          </w:p>
          <w:p w14:paraId="16A8E4A7" w14:textId="77777777" w:rsidR="00974D3C" w:rsidRDefault="00974D3C">
            <w:pPr>
              <w:tabs>
                <w:tab w:val="left" w:pos="702"/>
                <w:tab w:val="left" w:pos="972"/>
                <w:tab w:val="left" w:pos="1422"/>
              </w:tabs>
            </w:pPr>
            <w:r>
              <w:t xml:space="preserve">                is insufficient space attach a copy of the legal description </w:t>
            </w:r>
            <w:proofErr w:type="gramStart"/>
            <w:r>
              <w:t>to</w:t>
            </w:r>
            <w:proofErr w:type="gramEnd"/>
          </w:p>
          <w:p w14:paraId="6858A020" w14:textId="77777777" w:rsidR="00974D3C" w:rsidRDefault="00974D3C">
            <w:pPr>
              <w:tabs>
                <w:tab w:val="left" w:pos="702"/>
                <w:tab w:val="left" w:pos="972"/>
                <w:tab w:val="left" w:pos="1422"/>
              </w:tabs>
            </w:pPr>
            <w:r>
              <w:t xml:space="preserve">                </w:t>
            </w:r>
            <w:r w:rsidR="00982397">
              <w:t xml:space="preserve">each copy of </w:t>
            </w:r>
            <w:r>
              <w:t>the report before mailing.</w:t>
            </w:r>
          </w:p>
          <w:p w14:paraId="2B03D414" w14:textId="77777777" w:rsidR="00974D3C" w:rsidRDefault="00974D3C">
            <w:pPr>
              <w:tabs>
                <w:tab w:val="left" w:pos="702"/>
                <w:tab w:val="left" w:pos="1422"/>
              </w:tabs>
            </w:pPr>
          </w:p>
          <w:p w14:paraId="4CEBBEAF" w14:textId="77777777" w:rsidR="00974D3C" w:rsidRDefault="00974D3C">
            <w:pPr>
              <w:tabs>
                <w:tab w:val="left" w:pos="702"/>
                <w:tab w:val="left" w:pos="1422"/>
              </w:tabs>
            </w:pPr>
            <w:r>
              <w:t>Item 2B.  Enter the county or parish.</w:t>
            </w:r>
          </w:p>
          <w:p w14:paraId="0AFF1AFE" w14:textId="77777777" w:rsidR="00974D3C" w:rsidRDefault="00974D3C">
            <w:pPr>
              <w:tabs>
                <w:tab w:val="left" w:pos="612"/>
                <w:tab w:val="left" w:pos="702"/>
                <w:tab w:val="left" w:pos="1422"/>
              </w:tabs>
            </w:pPr>
          </w:p>
          <w:p w14:paraId="77BB2676" w14:textId="77777777" w:rsidR="00F2510F" w:rsidRDefault="00974D3C" w:rsidP="00E532DC">
            <w:r>
              <w:t>Item 2C.  Enter the total number of acres.</w:t>
            </w:r>
            <w:r w:rsidR="00E532DC">
              <w:t xml:space="preserve">  If needed, enter up to </w:t>
            </w:r>
            <w:proofErr w:type="gramStart"/>
            <w:r w:rsidR="00E532DC">
              <w:t>2</w:t>
            </w:r>
            <w:proofErr w:type="gramEnd"/>
          </w:p>
          <w:p w14:paraId="61BF72CD" w14:textId="77777777" w:rsidR="00E532DC" w:rsidRDefault="00F2510F" w:rsidP="00E532DC">
            <w:r>
              <w:t xml:space="preserve">               </w:t>
            </w:r>
            <w:r w:rsidR="00E532DC">
              <w:t xml:space="preserve"> digits past the decimal point (hundredths). </w:t>
            </w:r>
          </w:p>
          <w:p w14:paraId="08A41F15" w14:textId="77777777" w:rsidR="00F2510F" w:rsidRDefault="00F2510F" w:rsidP="00E532DC"/>
          <w:p w14:paraId="1B491EBB" w14:textId="77777777" w:rsidR="00F2510F" w:rsidRDefault="00F2510F" w:rsidP="00E532DC">
            <w:r>
              <w:t>Item 2D.  Enter the State.</w:t>
            </w:r>
          </w:p>
          <w:p w14:paraId="5F2CA4F4" w14:textId="77777777" w:rsidR="00974D3C" w:rsidRDefault="00E532DC">
            <w:pPr>
              <w:tabs>
                <w:tab w:val="left" w:pos="702"/>
                <w:tab w:val="left" w:pos="1422"/>
              </w:tabs>
            </w:pPr>
            <w:r>
              <w:t xml:space="preserve">  </w:t>
            </w:r>
          </w:p>
          <w:p w14:paraId="4EC1073F" w14:textId="77777777" w:rsidR="00974D3C" w:rsidRDefault="00974D3C">
            <w:pPr>
              <w:tabs>
                <w:tab w:val="left" w:pos="612"/>
                <w:tab w:val="left" w:pos="702"/>
                <w:tab w:val="left" w:pos="1422"/>
              </w:tabs>
            </w:pPr>
          </w:p>
          <w:p w14:paraId="5E3FD739" w14:textId="77777777" w:rsidR="00974D3C" w:rsidRDefault="00974D3C">
            <w:r>
              <w:t>Item 2D.  Enter the State.</w:t>
            </w:r>
          </w:p>
        </w:tc>
      </w:tr>
      <w:tr w:rsidR="00974D3C" w14:paraId="1D319A03" w14:textId="77777777" w:rsidTr="00A50D69">
        <w:trPr>
          <w:trHeight w:hRule="exact" w:val="10227"/>
          <w:jc w:val="center"/>
        </w:trPr>
        <w:tc>
          <w:tcPr>
            <w:tcW w:w="1643" w:type="dxa"/>
            <w:tcBorders>
              <w:bottom w:val="single" w:sz="12" w:space="0" w:color="auto"/>
            </w:tcBorders>
          </w:tcPr>
          <w:p w14:paraId="2C03F3BA" w14:textId="77777777" w:rsidR="00974D3C" w:rsidRDefault="003C07CA" w:rsidP="00A50D69">
            <w:pPr>
              <w:tabs>
                <w:tab w:val="left" w:pos="720"/>
              </w:tabs>
              <w:ind w:left="720" w:hanging="720"/>
            </w:pPr>
            <w:r>
              <w:lastRenderedPageBreak/>
              <w:t>3A – 3</w:t>
            </w:r>
            <w:r w:rsidR="006F0B1A">
              <w:t>E</w:t>
            </w:r>
          </w:p>
          <w:p w14:paraId="2EA9FC4A" w14:textId="77777777" w:rsidR="00974D3C" w:rsidRDefault="00974D3C" w:rsidP="00A50D69">
            <w:pPr>
              <w:tabs>
                <w:tab w:val="left" w:pos="720"/>
              </w:tabs>
              <w:ind w:left="720" w:hanging="720"/>
            </w:pPr>
            <w:r>
              <w:tab/>
            </w:r>
          </w:p>
          <w:p w14:paraId="4A4074EE" w14:textId="77777777" w:rsidR="00974D3C" w:rsidRDefault="00974D3C" w:rsidP="00A50D69">
            <w:pPr>
              <w:tabs>
                <w:tab w:val="left" w:pos="720"/>
              </w:tabs>
              <w:ind w:left="720" w:hanging="720"/>
            </w:pPr>
            <w:r>
              <w:t xml:space="preserve">Owner of </w:t>
            </w:r>
          </w:p>
          <w:p w14:paraId="25D2A455" w14:textId="77777777" w:rsidR="00974D3C" w:rsidRDefault="00974D3C" w:rsidP="00A50D69">
            <w:pPr>
              <w:tabs>
                <w:tab w:val="left" w:pos="720"/>
              </w:tabs>
              <w:ind w:left="720" w:hanging="720"/>
            </w:pPr>
            <w:r>
              <w:t>Tract</w:t>
            </w:r>
          </w:p>
          <w:p w14:paraId="1CF70A80" w14:textId="77777777" w:rsidR="00974D3C" w:rsidRDefault="00974D3C" w:rsidP="00A50D69">
            <w:pPr>
              <w:tabs>
                <w:tab w:val="left" w:pos="720"/>
              </w:tabs>
              <w:ind w:left="720" w:hanging="720"/>
            </w:pPr>
            <w:r>
              <w:t>(Whoever has</w:t>
            </w:r>
          </w:p>
          <w:p w14:paraId="4C5A9E20" w14:textId="77777777" w:rsidR="00974D3C" w:rsidRDefault="00974D3C" w:rsidP="00A50D69">
            <w:pPr>
              <w:tabs>
                <w:tab w:val="left" w:pos="720"/>
              </w:tabs>
              <w:ind w:left="720" w:hanging="720"/>
            </w:pPr>
            <w:r>
              <w:t xml:space="preserve">title to the </w:t>
            </w:r>
          </w:p>
          <w:p w14:paraId="4B71125B" w14:textId="77777777" w:rsidR="00974D3C" w:rsidRDefault="00974D3C" w:rsidP="00A50D69">
            <w:pPr>
              <w:tabs>
                <w:tab w:val="left" w:pos="720"/>
              </w:tabs>
              <w:ind w:left="720" w:hanging="720"/>
            </w:pPr>
            <w:r>
              <w:t>land)</w:t>
            </w:r>
          </w:p>
          <w:p w14:paraId="4BDA1A01" w14:textId="77777777" w:rsidR="00A50D69" w:rsidRDefault="00A50D69" w:rsidP="00A50D69">
            <w:pPr>
              <w:tabs>
                <w:tab w:val="left" w:pos="720"/>
              </w:tabs>
              <w:ind w:left="720" w:hanging="720"/>
            </w:pPr>
          </w:p>
          <w:p w14:paraId="09247641" w14:textId="77777777" w:rsidR="00A50D69" w:rsidRDefault="00A50D69" w:rsidP="00A50D69">
            <w:pPr>
              <w:tabs>
                <w:tab w:val="left" w:pos="720"/>
              </w:tabs>
              <w:ind w:left="720" w:hanging="720"/>
            </w:pPr>
            <w:r>
              <w:t>or</w:t>
            </w:r>
          </w:p>
          <w:p w14:paraId="56D93F94" w14:textId="77777777" w:rsidR="00A50D69" w:rsidRDefault="00A50D69" w:rsidP="00A50D69">
            <w:pPr>
              <w:tabs>
                <w:tab w:val="left" w:pos="720"/>
              </w:tabs>
              <w:ind w:left="720" w:hanging="720"/>
            </w:pPr>
          </w:p>
          <w:p w14:paraId="6768F1CC" w14:textId="77777777" w:rsidR="00A50D69" w:rsidRDefault="00A50D69" w:rsidP="00A50D69">
            <w:pPr>
              <w:tabs>
                <w:tab w:val="left" w:pos="720"/>
              </w:tabs>
              <w:ind w:left="720" w:hanging="720"/>
            </w:pPr>
          </w:p>
          <w:p w14:paraId="40110191" w14:textId="77777777" w:rsidR="00A50D69" w:rsidRDefault="00A50D69" w:rsidP="00A50D69">
            <w:pPr>
              <w:tabs>
                <w:tab w:val="left" w:pos="720"/>
              </w:tabs>
              <w:ind w:left="720" w:hanging="720"/>
            </w:pPr>
            <w:r>
              <w:t>If reporting</w:t>
            </w:r>
          </w:p>
          <w:p w14:paraId="6775E513" w14:textId="77777777" w:rsidR="00A50D69" w:rsidRDefault="00A50D69" w:rsidP="00A50D69">
            <w:pPr>
              <w:tabs>
                <w:tab w:val="left" w:pos="720"/>
              </w:tabs>
              <w:ind w:left="720" w:hanging="720"/>
            </w:pPr>
            <w:r>
              <w:t>a long term</w:t>
            </w:r>
          </w:p>
          <w:p w14:paraId="30E1FC18" w14:textId="77777777" w:rsidR="00A50D69" w:rsidRDefault="00A50D69" w:rsidP="00A50D69">
            <w:pPr>
              <w:tabs>
                <w:tab w:val="left" w:pos="720"/>
              </w:tabs>
              <w:ind w:left="720" w:hanging="720"/>
            </w:pPr>
            <w:r>
              <w:t>lease</w:t>
            </w:r>
          </w:p>
          <w:p w14:paraId="6890F7AA" w14:textId="77777777" w:rsidR="00A50D69" w:rsidRDefault="00A50D69" w:rsidP="00A50D69">
            <w:pPr>
              <w:tabs>
                <w:tab w:val="left" w:pos="720"/>
              </w:tabs>
              <w:ind w:left="720" w:hanging="720"/>
            </w:pPr>
            <w:r>
              <w:t>(Whoever is</w:t>
            </w:r>
          </w:p>
          <w:p w14:paraId="1C7A1186" w14:textId="77777777" w:rsidR="00A50D69" w:rsidRDefault="005D13D6" w:rsidP="00A50D69">
            <w:pPr>
              <w:tabs>
                <w:tab w:val="left" w:pos="720"/>
              </w:tabs>
              <w:ind w:left="720" w:hanging="720"/>
            </w:pPr>
            <w:r>
              <w:t>t</w:t>
            </w:r>
            <w:r w:rsidR="00A50D69">
              <w:t>he lessee)</w:t>
            </w:r>
          </w:p>
          <w:p w14:paraId="11FEF037" w14:textId="77777777" w:rsidR="00A50D69" w:rsidRDefault="00A50D69" w:rsidP="00A50D69">
            <w:pPr>
              <w:tabs>
                <w:tab w:val="left" w:pos="720"/>
              </w:tabs>
              <w:ind w:left="720" w:hanging="720"/>
            </w:pPr>
          </w:p>
          <w:p w14:paraId="7C5219BC" w14:textId="77777777" w:rsidR="00A50D69" w:rsidRDefault="00A50D69" w:rsidP="00A50D69">
            <w:pPr>
              <w:tabs>
                <w:tab w:val="left" w:pos="720"/>
              </w:tabs>
              <w:ind w:left="720" w:hanging="720"/>
            </w:pPr>
          </w:p>
          <w:p w14:paraId="74B2447E" w14:textId="77777777" w:rsidR="00A50D69" w:rsidRDefault="00A50D69" w:rsidP="00A50D69">
            <w:pPr>
              <w:tabs>
                <w:tab w:val="left" w:pos="720"/>
              </w:tabs>
              <w:ind w:left="720" w:hanging="720"/>
            </w:pPr>
          </w:p>
          <w:p w14:paraId="75FA9812" w14:textId="77777777" w:rsidR="00974D3C" w:rsidRDefault="00974D3C" w:rsidP="00A50D69">
            <w:pPr>
              <w:tabs>
                <w:tab w:val="left" w:pos="720"/>
              </w:tabs>
              <w:ind w:left="720" w:hanging="720"/>
            </w:pPr>
          </w:p>
          <w:p w14:paraId="29A8E5F3" w14:textId="77777777" w:rsidR="00974D3C" w:rsidRDefault="00974D3C" w:rsidP="00A50D69"/>
        </w:tc>
        <w:tc>
          <w:tcPr>
            <w:tcW w:w="7016" w:type="dxa"/>
            <w:tcBorders>
              <w:bottom w:val="single" w:sz="12" w:space="0" w:color="auto"/>
            </w:tcBorders>
          </w:tcPr>
          <w:p w14:paraId="4F8A550C" w14:textId="77777777" w:rsidR="00974D3C" w:rsidRDefault="00974D3C">
            <w:pPr>
              <w:tabs>
                <w:tab w:val="left" w:pos="702"/>
                <w:tab w:val="left" w:pos="1440"/>
              </w:tabs>
              <w:ind w:left="1440" w:hanging="1440"/>
            </w:pPr>
            <w:r>
              <w:t xml:space="preserve">Item 3A.  Enter the name of the individual or entity who has </w:t>
            </w:r>
            <w:proofErr w:type="gramStart"/>
            <w:r>
              <w:t>title</w:t>
            </w:r>
            <w:proofErr w:type="gramEnd"/>
          </w:p>
          <w:p w14:paraId="08ED88ED" w14:textId="77777777" w:rsidR="00974D3C" w:rsidRDefault="00A50D69">
            <w:pPr>
              <w:tabs>
                <w:tab w:val="left" w:pos="720"/>
                <w:tab w:val="left" w:pos="1440"/>
              </w:tabs>
              <w:ind w:left="1440" w:hanging="1440"/>
            </w:pPr>
            <w:r>
              <w:tab/>
              <w:t xml:space="preserve">     to the land or if reporting a </w:t>
            </w:r>
            <w:proofErr w:type="gramStart"/>
            <w:r>
              <w:t>long term</w:t>
            </w:r>
            <w:proofErr w:type="gramEnd"/>
            <w:r>
              <w:t xml:space="preserve"> lease, the lessee.</w:t>
            </w:r>
          </w:p>
          <w:p w14:paraId="1BAA9E3A" w14:textId="77777777" w:rsidR="00974D3C" w:rsidRDefault="00974D3C"/>
          <w:p w14:paraId="7B84DE66" w14:textId="77777777" w:rsidR="00974D3C" w:rsidRDefault="00974D3C">
            <w:pPr>
              <w:tabs>
                <w:tab w:val="left" w:pos="720"/>
                <w:tab w:val="left" w:pos="1440"/>
              </w:tabs>
              <w:ind w:left="1440" w:hanging="1440"/>
            </w:pPr>
            <w:r>
              <w:t xml:space="preserve">Item 3B.   Enter the IRS Tax Identification Number of the </w:t>
            </w:r>
            <w:r w:rsidR="00982397">
              <w:t>owner</w:t>
            </w:r>
            <w:r w:rsidR="00A50D69">
              <w:t xml:space="preserve"> or lessee.</w:t>
            </w:r>
          </w:p>
          <w:p w14:paraId="3354EC43" w14:textId="77777777" w:rsidR="00974D3C" w:rsidRDefault="00974D3C"/>
          <w:p w14:paraId="5BF88DE5" w14:textId="77777777" w:rsidR="00974D3C" w:rsidRDefault="00974D3C">
            <w:pPr>
              <w:tabs>
                <w:tab w:val="left" w:pos="720"/>
                <w:tab w:val="left" w:pos="1440"/>
              </w:tabs>
              <w:ind w:left="1440" w:hanging="1440"/>
            </w:pPr>
            <w:r>
              <w:t xml:space="preserve">Item 3C.   Enter </w:t>
            </w:r>
            <w:r w:rsidR="00982397">
              <w:t xml:space="preserve">the complete </w:t>
            </w:r>
            <w:r>
              <w:t>legal address of the owner</w:t>
            </w:r>
            <w:r w:rsidR="00A50D69">
              <w:t xml:space="preserve"> or lessee</w:t>
            </w:r>
            <w:r>
              <w:t xml:space="preserve">. </w:t>
            </w:r>
          </w:p>
          <w:p w14:paraId="696875F0" w14:textId="77777777" w:rsidR="00974D3C" w:rsidRDefault="00974D3C"/>
          <w:p w14:paraId="678159AB" w14:textId="77777777" w:rsidR="00F2510F" w:rsidRDefault="00974D3C">
            <w:pPr>
              <w:tabs>
                <w:tab w:val="left" w:pos="882"/>
                <w:tab w:val="left" w:pos="1440"/>
              </w:tabs>
              <w:ind w:left="1440" w:hanging="1440"/>
            </w:pPr>
            <w:r>
              <w:t xml:space="preserve">Item 3D1.  </w:t>
            </w:r>
            <w:r w:rsidR="00F2510F">
              <w:t>If the title owner</w:t>
            </w:r>
            <w:r w:rsidR="00A50D69">
              <w:t xml:space="preserve"> or lessee</w:t>
            </w:r>
            <w:r w:rsidR="00F2510F">
              <w:t xml:space="preserve"> shown in Item 3A is an individual, check this box.</w:t>
            </w:r>
          </w:p>
          <w:p w14:paraId="6859DB05" w14:textId="77777777" w:rsidR="00974D3C" w:rsidRDefault="00974D3C">
            <w:pPr>
              <w:tabs>
                <w:tab w:val="left" w:pos="720"/>
                <w:tab w:val="left" w:pos="1440"/>
              </w:tabs>
              <w:ind w:left="1440" w:hanging="1440"/>
            </w:pPr>
          </w:p>
          <w:p w14:paraId="5A345037" w14:textId="77777777" w:rsidR="00F2510F" w:rsidRDefault="00974D3C" w:rsidP="00982397">
            <w:pPr>
              <w:tabs>
                <w:tab w:val="left" w:pos="720"/>
              </w:tabs>
              <w:ind w:left="1440" w:hanging="1440"/>
            </w:pPr>
            <w:r>
              <w:t>Item 3D1a.  Enter the citizenship of individual(s) (husband</w:t>
            </w:r>
          </w:p>
          <w:p w14:paraId="23F6426C" w14:textId="77777777" w:rsidR="00974D3C" w:rsidRDefault="00F2510F" w:rsidP="00982397">
            <w:pPr>
              <w:tabs>
                <w:tab w:val="left" w:pos="720"/>
              </w:tabs>
              <w:ind w:left="1440" w:hanging="1440"/>
            </w:pPr>
            <w:r>
              <w:t xml:space="preserve">                    </w:t>
            </w:r>
            <w:r w:rsidR="00974D3C">
              <w:t>and</w:t>
            </w:r>
            <w:r>
              <w:t xml:space="preserve">/or </w:t>
            </w:r>
            <w:r w:rsidR="00974D3C">
              <w:t>wife</w:t>
            </w:r>
            <w:r w:rsidR="00982397">
              <w:t xml:space="preserve">, if </w:t>
            </w:r>
            <w:r w:rsidR="00974D3C">
              <w:t>applicable).</w:t>
            </w:r>
          </w:p>
          <w:p w14:paraId="395EE70D" w14:textId="77777777" w:rsidR="00974D3C" w:rsidRDefault="00974D3C"/>
          <w:p w14:paraId="08D2B1F2" w14:textId="77777777" w:rsidR="00F2510F" w:rsidRDefault="00974D3C">
            <w:pPr>
              <w:tabs>
                <w:tab w:val="left" w:pos="720"/>
                <w:tab w:val="left" w:pos="1440"/>
              </w:tabs>
              <w:ind w:left="1440" w:hanging="1440"/>
            </w:pPr>
            <w:r>
              <w:t xml:space="preserve">Item 3D2.   </w:t>
            </w:r>
            <w:r w:rsidR="00F2510F">
              <w:t xml:space="preserve"> If the title owner </w:t>
            </w:r>
            <w:r w:rsidR="00A50D69">
              <w:t>or lessee s</w:t>
            </w:r>
            <w:r w:rsidR="00F2510F">
              <w:t xml:space="preserve">hown in Item 3A is a government, enter the name of the country of the government that owns </w:t>
            </w:r>
            <w:r w:rsidR="00A50D69">
              <w:t xml:space="preserve">or leases </w:t>
            </w:r>
            <w:r w:rsidR="00F2510F">
              <w:t>the land.</w:t>
            </w:r>
          </w:p>
          <w:p w14:paraId="16014AB0" w14:textId="77777777" w:rsidR="00974D3C" w:rsidRDefault="00974D3C"/>
          <w:p w14:paraId="4A9AF723" w14:textId="77777777" w:rsidR="00974D3C" w:rsidRDefault="00974D3C">
            <w:pPr>
              <w:tabs>
                <w:tab w:val="left" w:pos="720"/>
                <w:tab w:val="left" w:pos="1440"/>
                <w:tab w:val="left" w:pos="2160"/>
                <w:tab w:val="left" w:pos="2880"/>
              </w:tabs>
              <w:ind w:left="2880" w:hanging="2880"/>
            </w:pPr>
            <w:r>
              <w:t xml:space="preserve">Items 3D3a1 through 3D3a7.  Check appropriate box for the </w:t>
            </w:r>
            <w:proofErr w:type="gramStart"/>
            <w:r>
              <w:t>entity</w:t>
            </w:r>
            <w:proofErr w:type="gramEnd"/>
            <w:r>
              <w:t xml:space="preserve"> </w:t>
            </w:r>
          </w:p>
          <w:p w14:paraId="3607D235" w14:textId="77777777" w:rsidR="00974D3C" w:rsidRDefault="00974D3C">
            <w:pPr>
              <w:tabs>
                <w:tab w:val="left" w:pos="720"/>
                <w:tab w:val="left" w:pos="1440"/>
                <w:tab w:val="left" w:pos="2160"/>
                <w:tab w:val="left" w:pos="2880"/>
              </w:tabs>
              <w:ind w:left="2880" w:hanging="2880"/>
            </w:pPr>
            <w:r>
              <w:t xml:space="preserve">                    (title owner</w:t>
            </w:r>
            <w:r w:rsidR="00A50D69">
              <w:t xml:space="preserve"> or lessee</w:t>
            </w:r>
            <w:r>
              <w:t xml:space="preserve">) shown in Item 3A if the entity is an </w:t>
            </w:r>
          </w:p>
          <w:p w14:paraId="65180295" w14:textId="77777777" w:rsidR="00974D3C" w:rsidRDefault="00974D3C">
            <w:pPr>
              <w:tabs>
                <w:tab w:val="left" w:pos="720"/>
                <w:tab w:val="left" w:pos="1440"/>
                <w:tab w:val="left" w:pos="2160"/>
                <w:tab w:val="left" w:pos="2880"/>
              </w:tabs>
              <w:ind w:left="2880" w:hanging="2880"/>
            </w:pPr>
            <w:r>
              <w:t xml:space="preserve">                    organization. </w:t>
            </w:r>
          </w:p>
          <w:p w14:paraId="65280B55" w14:textId="77777777" w:rsidR="00974D3C" w:rsidRDefault="00974D3C">
            <w:pPr>
              <w:ind w:left="1440"/>
            </w:pPr>
            <w:r>
              <w:t xml:space="preserve">  </w:t>
            </w:r>
          </w:p>
          <w:p w14:paraId="4C47A9B9" w14:textId="77777777" w:rsidR="00974D3C" w:rsidRDefault="00974D3C">
            <w:pPr>
              <w:tabs>
                <w:tab w:val="left" w:pos="1152"/>
                <w:tab w:val="left" w:pos="1440"/>
              </w:tabs>
              <w:ind w:left="1440" w:hanging="1440"/>
            </w:pPr>
            <w:r>
              <w:t xml:space="preserve">Item 3D3b.  Enter the name of the country under whose law the </w:t>
            </w:r>
          </w:p>
          <w:p w14:paraId="744702FC" w14:textId="77777777" w:rsidR="00974D3C" w:rsidRDefault="00974D3C">
            <w:pPr>
              <w:tabs>
                <w:tab w:val="left" w:pos="720"/>
                <w:tab w:val="left" w:pos="1440"/>
              </w:tabs>
              <w:ind w:left="1440" w:hanging="1440"/>
            </w:pPr>
            <w:r>
              <w:t xml:space="preserve">                    organization is created</w:t>
            </w:r>
            <w:r w:rsidR="00721506">
              <w:t xml:space="preserve"> if the entity is an organization</w:t>
            </w:r>
            <w:r>
              <w:t>.</w:t>
            </w:r>
          </w:p>
          <w:p w14:paraId="634A6326" w14:textId="77777777" w:rsidR="00974D3C" w:rsidRDefault="00974D3C"/>
          <w:p w14:paraId="37CA8E55" w14:textId="77777777" w:rsidR="00974D3C" w:rsidRDefault="00974D3C">
            <w:pPr>
              <w:tabs>
                <w:tab w:val="left" w:pos="720"/>
                <w:tab w:val="left" w:pos="1152"/>
              </w:tabs>
              <w:ind w:left="1440" w:hanging="1440"/>
            </w:pPr>
            <w:r>
              <w:t xml:space="preserve">Item 3D3c.  Enter the principal place of business (city, state or </w:t>
            </w:r>
          </w:p>
          <w:p w14:paraId="70C33170" w14:textId="77777777" w:rsidR="00974D3C" w:rsidRDefault="00974D3C">
            <w:pPr>
              <w:tabs>
                <w:tab w:val="left" w:pos="720"/>
                <w:tab w:val="left" w:pos="1440"/>
              </w:tabs>
              <w:ind w:left="1440" w:hanging="1440"/>
            </w:pPr>
            <w:r>
              <w:t xml:space="preserve">                    country)</w:t>
            </w:r>
            <w:r w:rsidR="00721506">
              <w:t xml:space="preserve"> if the entity is an organization</w:t>
            </w:r>
            <w:r>
              <w:t xml:space="preserve">.  </w:t>
            </w:r>
          </w:p>
          <w:p w14:paraId="0B4C785F" w14:textId="77777777" w:rsidR="00974D3C" w:rsidRDefault="00974D3C">
            <w:pPr>
              <w:tabs>
                <w:tab w:val="left" w:pos="720"/>
                <w:tab w:val="left" w:pos="1440"/>
              </w:tabs>
              <w:ind w:left="1440" w:hanging="1440"/>
            </w:pPr>
            <w:r>
              <w:t xml:space="preserve">                                                          </w:t>
            </w:r>
          </w:p>
          <w:p w14:paraId="0FB29088" w14:textId="77777777" w:rsidR="00974D3C" w:rsidRPr="00735707" w:rsidRDefault="00974D3C">
            <w:pPr>
              <w:tabs>
                <w:tab w:val="left" w:pos="720"/>
                <w:tab w:val="left" w:pos="1440"/>
              </w:tabs>
              <w:ind w:left="1440" w:hanging="1440"/>
              <w:rPr>
                <w:vanish/>
                <w:specVanish/>
              </w:rPr>
            </w:pPr>
            <w:r>
              <w:t>Item 3D3d.  List on a separate sheet</w:t>
            </w:r>
            <w:r w:rsidR="00721506">
              <w:t xml:space="preserve">, the name, </w:t>
            </w:r>
            <w:proofErr w:type="gramStart"/>
            <w:r w:rsidR="00721506">
              <w:t>address</w:t>
            </w:r>
            <w:proofErr w:type="gramEnd"/>
            <w:r w:rsidR="00721506">
              <w:t xml:space="preserve"> and country of</w:t>
            </w:r>
            <w:r>
              <w:t xml:space="preserve"> all the foreign persons who</w:t>
            </w:r>
            <w:r w:rsidR="00721506">
              <w:t xml:space="preserve"> </w:t>
            </w:r>
            <w:r>
              <w:t xml:space="preserve">individually hold a 10% </w:t>
            </w:r>
            <w:r w:rsidR="00CC003D">
              <w:t xml:space="preserve">or more </w:t>
            </w:r>
            <w:r>
              <w:t>interest or a group of foreign</w:t>
            </w:r>
            <w:r w:rsidR="00721506">
              <w:t xml:space="preserve"> </w:t>
            </w:r>
            <w:r>
              <w:t>persons acting in concert who hold a collective interest</w:t>
            </w:r>
            <w:r w:rsidR="00721506">
              <w:t xml:space="preserve"> </w:t>
            </w:r>
            <w:r>
              <w:t xml:space="preserve">of 10% </w:t>
            </w:r>
            <w:r w:rsidR="00CC003D">
              <w:t xml:space="preserve">or more </w:t>
            </w:r>
            <w:r>
              <w:t>or a group of foreign persons, not acting in concert, who hold a collective interest of 50% or more</w:t>
            </w:r>
            <w:r w:rsidR="00721506">
              <w:t xml:space="preserve"> </w:t>
            </w:r>
            <w:r>
              <w:t>in the entity owning</w:t>
            </w:r>
            <w:r w:rsidR="00A50D69">
              <w:t xml:space="preserve"> or leasing</w:t>
            </w:r>
            <w:r>
              <w:t xml:space="preserve"> the land listed in Item 3A.</w:t>
            </w:r>
          </w:p>
          <w:p w14:paraId="505F77D7" w14:textId="77777777" w:rsidR="00735707" w:rsidRDefault="00735707">
            <w:pPr>
              <w:rPr>
                <w:b/>
                <w:i/>
              </w:rPr>
            </w:pPr>
            <w:r>
              <w:rPr>
                <w:b/>
                <w:i/>
              </w:rPr>
              <w:t xml:space="preserve"> </w:t>
            </w:r>
          </w:p>
          <w:p w14:paraId="7985430D" w14:textId="77777777" w:rsidR="00DC6296" w:rsidRDefault="00DC6296">
            <w:pPr>
              <w:rPr>
                <w:b/>
                <w:i/>
              </w:rPr>
            </w:pPr>
          </w:p>
          <w:p w14:paraId="086A42A9" w14:textId="77777777" w:rsidR="00DC6296" w:rsidRDefault="00DC6296">
            <w:pPr>
              <w:rPr>
                <w:b/>
                <w:i/>
              </w:rPr>
            </w:pPr>
          </w:p>
          <w:p w14:paraId="6F8C0776" w14:textId="77777777" w:rsidR="00DC6296" w:rsidRDefault="00DC6296">
            <w:pPr>
              <w:rPr>
                <w:b/>
                <w:i/>
              </w:rPr>
            </w:pPr>
          </w:p>
          <w:p w14:paraId="6A07314D" w14:textId="77777777" w:rsidR="00735707" w:rsidRPr="00735707" w:rsidRDefault="00735707">
            <w:pPr>
              <w:rPr>
                <w:b/>
                <w:i/>
                <w:vanish/>
                <w:specVanish/>
              </w:rPr>
            </w:pPr>
          </w:p>
          <w:p w14:paraId="30FB457E" w14:textId="77777777" w:rsidR="00974D3C" w:rsidRDefault="00735707" w:rsidP="00DC6296">
            <w:pPr>
              <w:pStyle w:val="BodyTextIndent"/>
              <w:ind w:left="0"/>
            </w:pPr>
            <w:r>
              <w:t xml:space="preserve"> </w:t>
            </w:r>
          </w:p>
          <w:p w14:paraId="32A5C98B" w14:textId="77777777" w:rsidR="00974D3C" w:rsidRDefault="00974D3C">
            <w:r>
              <w:t xml:space="preserve"> </w:t>
            </w:r>
          </w:p>
        </w:tc>
      </w:tr>
      <w:tr w:rsidR="00974D3C" w14:paraId="0BC277F9" w14:textId="77777777" w:rsidTr="00CE01C8">
        <w:trPr>
          <w:trHeight w:hRule="exact" w:val="8697"/>
          <w:jc w:val="center"/>
        </w:trPr>
        <w:tc>
          <w:tcPr>
            <w:tcW w:w="1643" w:type="dxa"/>
          </w:tcPr>
          <w:p w14:paraId="12EE27A1" w14:textId="77777777" w:rsidR="002B4929" w:rsidRDefault="002B4929" w:rsidP="002B4929">
            <w:pPr>
              <w:tabs>
                <w:tab w:val="left" w:pos="720"/>
              </w:tabs>
              <w:ind w:left="720" w:hanging="720"/>
            </w:pPr>
            <w:r>
              <w:lastRenderedPageBreak/>
              <w:t xml:space="preserve">3A </w:t>
            </w:r>
            <w:r w:rsidR="00721506">
              <w:t>–</w:t>
            </w:r>
            <w:r>
              <w:t xml:space="preserve"> 3</w:t>
            </w:r>
            <w:r w:rsidR="006F0B1A">
              <w:t>E</w:t>
            </w:r>
          </w:p>
          <w:p w14:paraId="55730A5A" w14:textId="77777777" w:rsidR="002B4929" w:rsidRDefault="002B4929" w:rsidP="002B4929">
            <w:pPr>
              <w:tabs>
                <w:tab w:val="left" w:pos="720"/>
              </w:tabs>
              <w:ind w:left="720" w:hanging="720"/>
            </w:pPr>
            <w:r>
              <w:tab/>
            </w:r>
          </w:p>
          <w:p w14:paraId="396107BF" w14:textId="77777777" w:rsidR="002B4929" w:rsidRDefault="002B4929" w:rsidP="002B4929">
            <w:pPr>
              <w:tabs>
                <w:tab w:val="left" w:pos="720"/>
              </w:tabs>
              <w:ind w:left="720" w:hanging="720"/>
            </w:pPr>
            <w:r>
              <w:t xml:space="preserve">Owner of </w:t>
            </w:r>
          </w:p>
          <w:p w14:paraId="5A72F730" w14:textId="77777777" w:rsidR="002B4929" w:rsidRDefault="002B4929" w:rsidP="002B4929">
            <w:pPr>
              <w:tabs>
                <w:tab w:val="left" w:pos="720"/>
              </w:tabs>
              <w:ind w:left="720" w:hanging="720"/>
            </w:pPr>
            <w:r>
              <w:t>Tract</w:t>
            </w:r>
          </w:p>
          <w:p w14:paraId="0781CD40" w14:textId="77777777" w:rsidR="002B4929" w:rsidRDefault="002B4929" w:rsidP="002B4929">
            <w:pPr>
              <w:tabs>
                <w:tab w:val="left" w:pos="720"/>
              </w:tabs>
              <w:ind w:left="720" w:hanging="720"/>
            </w:pPr>
            <w:r>
              <w:t>(Whoever has</w:t>
            </w:r>
          </w:p>
          <w:p w14:paraId="19ABB771" w14:textId="77777777" w:rsidR="002B4929" w:rsidRDefault="002B4929" w:rsidP="002B4929">
            <w:pPr>
              <w:tabs>
                <w:tab w:val="left" w:pos="720"/>
              </w:tabs>
              <w:ind w:left="720" w:hanging="720"/>
            </w:pPr>
            <w:r>
              <w:t xml:space="preserve">title to the </w:t>
            </w:r>
          </w:p>
          <w:p w14:paraId="6BA91D73" w14:textId="77777777" w:rsidR="002B4929" w:rsidRDefault="002B4929" w:rsidP="002B4929">
            <w:pPr>
              <w:tabs>
                <w:tab w:val="left" w:pos="720"/>
              </w:tabs>
              <w:ind w:left="720" w:hanging="720"/>
            </w:pPr>
            <w:r>
              <w:t>land)</w:t>
            </w:r>
          </w:p>
          <w:p w14:paraId="51DBB5D8" w14:textId="77777777" w:rsidR="00A50D69" w:rsidRDefault="00A50D69" w:rsidP="002B4929">
            <w:pPr>
              <w:tabs>
                <w:tab w:val="left" w:pos="720"/>
              </w:tabs>
              <w:ind w:left="720" w:hanging="720"/>
            </w:pPr>
          </w:p>
          <w:p w14:paraId="74DBFD0D" w14:textId="77777777" w:rsidR="00A50D69" w:rsidRDefault="00A50D69" w:rsidP="002B4929">
            <w:pPr>
              <w:tabs>
                <w:tab w:val="left" w:pos="720"/>
              </w:tabs>
              <w:ind w:left="720" w:hanging="720"/>
            </w:pPr>
          </w:p>
          <w:p w14:paraId="3687D6E8" w14:textId="77777777" w:rsidR="00A50D69" w:rsidRDefault="00A50D69" w:rsidP="002B4929">
            <w:pPr>
              <w:tabs>
                <w:tab w:val="left" w:pos="720"/>
              </w:tabs>
              <w:ind w:left="720" w:hanging="720"/>
            </w:pPr>
            <w:r>
              <w:t>or</w:t>
            </w:r>
          </w:p>
          <w:p w14:paraId="144C4D70" w14:textId="77777777" w:rsidR="00A50D69" w:rsidRDefault="00A50D69" w:rsidP="002B4929">
            <w:pPr>
              <w:tabs>
                <w:tab w:val="left" w:pos="720"/>
              </w:tabs>
              <w:ind w:left="720" w:hanging="720"/>
            </w:pPr>
          </w:p>
          <w:p w14:paraId="4E437C48" w14:textId="77777777" w:rsidR="00A50D69" w:rsidRDefault="00A50D69" w:rsidP="002B4929">
            <w:pPr>
              <w:tabs>
                <w:tab w:val="left" w:pos="720"/>
              </w:tabs>
              <w:ind w:left="720" w:hanging="720"/>
            </w:pPr>
          </w:p>
          <w:p w14:paraId="0E03B1A6" w14:textId="77777777" w:rsidR="00A50D69" w:rsidRDefault="00A50D69" w:rsidP="002B4929">
            <w:pPr>
              <w:tabs>
                <w:tab w:val="left" w:pos="720"/>
              </w:tabs>
              <w:ind w:left="720" w:hanging="720"/>
            </w:pPr>
            <w:r>
              <w:t xml:space="preserve">If reporting </w:t>
            </w:r>
          </w:p>
          <w:p w14:paraId="3EC2D877" w14:textId="77777777" w:rsidR="00A50D69" w:rsidRDefault="00A50D69" w:rsidP="002B4929">
            <w:pPr>
              <w:tabs>
                <w:tab w:val="left" w:pos="720"/>
              </w:tabs>
              <w:ind w:left="720" w:hanging="720"/>
            </w:pPr>
            <w:r>
              <w:t>a long term</w:t>
            </w:r>
          </w:p>
          <w:p w14:paraId="53F718AF" w14:textId="77777777" w:rsidR="00A50D69" w:rsidRDefault="00A50D69" w:rsidP="002B4929">
            <w:pPr>
              <w:tabs>
                <w:tab w:val="left" w:pos="720"/>
              </w:tabs>
              <w:ind w:left="720" w:hanging="720"/>
            </w:pPr>
            <w:r>
              <w:t>lease</w:t>
            </w:r>
          </w:p>
          <w:p w14:paraId="497AC80B" w14:textId="77777777" w:rsidR="00A50D69" w:rsidRDefault="00A50D69" w:rsidP="002B4929">
            <w:pPr>
              <w:tabs>
                <w:tab w:val="left" w:pos="720"/>
              </w:tabs>
              <w:ind w:left="720" w:hanging="720"/>
            </w:pPr>
            <w:r>
              <w:t>(Whoever is</w:t>
            </w:r>
          </w:p>
          <w:p w14:paraId="06591901" w14:textId="77777777" w:rsidR="00A50D69" w:rsidRDefault="005D13D6" w:rsidP="002B4929">
            <w:pPr>
              <w:tabs>
                <w:tab w:val="left" w:pos="720"/>
              </w:tabs>
              <w:ind w:left="720" w:hanging="720"/>
            </w:pPr>
            <w:r>
              <w:t>t</w:t>
            </w:r>
            <w:r w:rsidR="00A50D69">
              <w:t>he lessee)</w:t>
            </w:r>
          </w:p>
          <w:p w14:paraId="2320E806" w14:textId="77777777" w:rsidR="00A50D69" w:rsidRDefault="00A50D69" w:rsidP="002B4929">
            <w:pPr>
              <w:tabs>
                <w:tab w:val="left" w:pos="720"/>
              </w:tabs>
              <w:ind w:left="720" w:hanging="720"/>
            </w:pPr>
          </w:p>
          <w:p w14:paraId="4071EB8C" w14:textId="77777777" w:rsidR="00A50D69" w:rsidRDefault="00A50D69" w:rsidP="002B4929">
            <w:pPr>
              <w:tabs>
                <w:tab w:val="left" w:pos="720"/>
              </w:tabs>
              <w:ind w:left="720" w:hanging="720"/>
            </w:pPr>
          </w:p>
          <w:p w14:paraId="6D662AA1" w14:textId="77777777" w:rsidR="00A50D69" w:rsidRDefault="00A50D69" w:rsidP="002B4929">
            <w:pPr>
              <w:tabs>
                <w:tab w:val="left" w:pos="720"/>
              </w:tabs>
              <w:ind w:left="720" w:hanging="720"/>
            </w:pPr>
          </w:p>
          <w:p w14:paraId="037E5B5A" w14:textId="77777777" w:rsidR="00974D3C" w:rsidRDefault="00974D3C"/>
        </w:tc>
        <w:tc>
          <w:tcPr>
            <w:tcW w:w="7016" w:type="dxa"/>
          </w:tcPr>
          <w:p w14:paraId="21833EB9" w14:textId="77777777" w:rsidR="002B4929" w:rsidRDefault="00974D3C" w:rsidP="002B4929">
            <w:pPr>
              <w:rPr>
                <w:b/>
                <w:i/>
              </w:rPr>
            </w:pPr>
            <w:r>
              <w:t xml:space="preserve"> </w:t>
            </w:r>
            <w:r w:rsidR="002B4929">
              <w:rPr>
                <w:b/>
                <w:i/>
              </w:rPr>
              <w:t>For example:</w:t>
            </w:r>
          </w:p>
          <w:p w14:paraId="430A0D6F" w14:textId="77777777" w:rsidR="002B4929" w:rsidRDefault="002B4929" w:rsidP="002B4929"/>
          <w:p w14:paraId="73B22713" w14:textId="77777777" w:rsidR="002B4929" w:rsidRDefault="002B4929" w:rsidP="002B4929">
            <w:r>
              <w:t xml:space="preserve">The Companies in this example could be any organization included in Items 3D3a1 through 3D3a7. </w:t>
            </w:r>
            <w:r>
              <w:tab/>
            </w:r>
          </w:p>
          <w:p w14:paraId="1491F63F" w14:textId="77777777" w:rsidR="002B4929" w:rsidRDefault="002B4929" w:rsidP="002B4929">
            <w:pPr>
              <w:ind w:left="720"/>
            </w:pPr>
          </w:p>
          <w:p w14:paraId="3EA0898E" w14:textId="77777777" w:rsidR="002B4929" w:rsidRDefault="002B4929" w:rsidP="002B4929">
            <w:pPr>
              <w:pStyle w:val="BodyTextIndent"/>
              <w:ind w:left="0"/>
            </w:pPr>
            <w:r>
              <w:tab/>
              <w:t xml:space="preserve">Company A </w:t>
            </w:r>
            <w:r w:rsidR="00A50D69">
              <w:t>owns or leases the</w:t>
            </w:r>
            <w:r>
              <w:t xml:space="preserve"> land and is listed in Item 3A.</w:t>
            </w:r>
          </w:p>
          <w:p w14:paraId="2FC9EF0B" w14:textId="77777777" w:rsidR="002B4929" w:rsidRDefault="002B4929" w:rsidP="002B4929">
            <w:pPr>
              <w:pStyle w:val="BodyTextIndent"/>
              <w:ind w:left="0"/>
            </w:pPr>
            <w:r>
              <w:tab/>
              <w:t xml:space="preserve">Companies B and C own Company A.  List Company B and </w:t>
            </w:r>
          </w:p>
          <w:p w14:paraId="70E44665" w14:textId="77777777" w:rsidR="002B4929" w:rsidRDefault="002B4929" w:rsidP="002B4929">
            <w:pPr>
              <w:pStyle w:val="BodyTextIndent"/>
              <w:ind w:left="0"/>
            </w:pPr>
            <w:r>
              <w:tab/>
              <w:t xml:space="preserve">C and all foreign persons in Companies B and C who meet </w:t>
            </w:r>
          </w:p>
          <w:p w14:paraId="006D82E3" w14:textId="77777777" w:rsidR="002B4929" w:rsidRDefault="002B4929" w:rsidP="002B4929">
            <w:pPr>
              <w:pStyle w:val="BodyTextIndent"/>
              <w:ind w:left="0"/>
            </w:pPr>
            <w:r>
              <w:tab/>
              <w:t xml:space="preserve">the requirements of Item 3D3d.  Company D and E own </w:t>
            </w:r>
          </w:p>
          <w:p w14:paraId="0442EB0D" w14:textId="77777777" w:rsidR="002B4929" w:rsidRDefault="002B4929" w:rsidP="002B4929">
            <w:pPr>
              <w:pStyle w:val="BodyTextIndent"/>
              <w:ind w:left="0"/>
            </w:pPr>
            <w:r>
              <w:tab/>
              <w:t xml:space="preserve">Company B.  List Company D and E and all foreign </w:t>
            </w:r>
            <w:proofErr w:type="gramStart"/>
            <w:r>
              <w:t>persons</w:t>
            </w:r>
            <w:proofErr w:type="gramEnd"/>
            <w:r>
              <w:t xml:space="preserve"> </w:t>
            </w:r>
          </w:p>
          <w:p w14:paraId="16400820" w14:textId="77777777" w:rsidR="002B4929" w:rsidRDefault="002B4929" w:rsidP="002B4929">
            <w:pPr>
              <w:pStyle w:val="BodyTextIndent"/>
              <w:ind w:left="0"/>
            </w:pPr>
            <w:r>
              <w:tab/>
              <w:t xml:space="preserve">in Company D and E who meet the requirements of Item 3D3d.  </w:t>
            </w:r>
          </w:p>
          <w:p w14:paraId="31846DA7" w14:textId="77777777" w:rsidR="002B4929" w:rsidRDefault="002B4929" w:rsidP="002B4929">
            <w:pPr>
              <w:pStyle w:val="BodyTextIndent"/>
              <w:ind w:left="0"/>
            </w:pPr>
            <w:r>
              <w:tab/>
              <w:t xml:space="preserve">Company F and G own Company C.  List Company F and </w:t>
            </w:r>
          </w:p>
          <w:p w14:paraId="406F78D0" w14:textId="77777777" w:rsidR="002B4929" w:rsidRDefault="002B4929" w:rsidP="002B4929">
            <w:pPr>
              <w:pStyle w:val="BodyTextIndent"/>
              <w:ind w:left="0"/>
            </w:pPr>
            <w:r>
              <w:tab/>
              <w:t xml:space="preserve">G and all foreign persons in Company F and G who meet </w:t>
            </w:r>
          </w:p>
          <w:p w14:paraId="0F7AAB1E" w14:textId="77777777" w:rsidR="002B4929" w:rsidRDefault="002B4929" w:rsidP="002B4929">
            <w:pPr>
              <w:pStyle w:val="BodyTextIndent"/>
              <w:ind w:left="0"/>
            </w:pPr>
            <w:r>
              <w:tab/>
              <w:t>the requirements of Item 3D3d.</w:t>
            </w:r>
          </w:p>
          <w:p w14:paraId="7003526C" w14:textId="77777777" w:rsidR="00CC003D" w:rsidRDefault="00CC003D" w:rsidP="002B4929">
            <w:pPr>
              <w:pStyle w:val="BodyTextIndent"/>
              <w:ind w:left="0"/>
            </w:pPr>
          </w:p>
          <w:p w14:paraId="4A7DDFBC" w14:textId="77777777" w:rsidR="00CC003D" w:rsidRPr="00CC003D" w:rsidRDefault="00CC003D" w:rsidP="002B4929">
            <w:pPr>
              <w:pStyle w:val="BodyTextIndent"/>
              <w:ind w:left="0"/>
              <w:rPr>
                <w:u w:val="single"/>
              </w:rPr>
            </w:pPr>
            <w:r w:rsidRPr="00CC003D">
              <w:rPr>
                <w:u w:val="single"/>
              </w:rPr>
              <w:t>Item 3E.  For Land Dispositions Only</w:t>
            </w:r>
          </w:p>
          <w:p w14:paraId="59FD1BB8" w14:textId="77777777" w:rsidR="002B4929" w:rsidRDefault="002B4929" w:rsidP="002B4929">
            <w:pPr>
              <w:tabs>
                <w:tab w:val="left" w:pos="720"/>
                <w:tab w:val="left" w:pos="1440"/>
              </w:tabs>
              <w:ind w:left="1440" w:hanging="1440"/>
            </w:pPr>
          </w:p>
          <w:p w14:paraId="5E1D3550" w14:textId="77777777" w:rsidR="002B4929" w:rsidRDefault="00CC003D" w:rsidP="002B4929">
            <w:pPr>
              <w:tabs>
                <w:tab w:val="left" w:pos="720"/>
                <w:tab w:val="left" w:pos="1440"/>
              </w:tabs>
              <w:ind w:left="1440" w:hanging="1440"/>
            </w:pPr>
            <w:r>
              <w:t xml:space="preserve">               </w:t>
            </w:r>
            <w:r w:rsidR="002B4929">
              <w:t xml:space="preserve"> Complete this section only if Item 1C, Land Disposition </w:t>
            </w:r>
            <w:proofErr w:type="gramStart"/>
            <w:r w:rsidR="002B4929">
              <w:t>is</w:t>
            </w:r>
            <w:proofErr w:type="gramEnd"/>
            <w:r w:rsidR="002B4929">
              <w:t xml:space="preserve"> </w:t>
            </w:r>
          </w:p>
          <w:p w14:paraId="2193253E" w14:textId="77777777" w:rsidR="002B4929" w:rsidRDefault="002B4929" w:rsidP="002B4929">
            <w:pPr>
              <w:tabs>
                <w:tab w:val="left" w:pos="720"/>
                <w:tab w:val="left" w:pos="1440"/>
              </w:tabs>
              <w:ind w:left="1440" w:hanging="1440"/>
            </w:pPr>
            <w:r>
              <w:tab/>
              <w:t xml:space="preserve">    checked.  This section is for the seller to list the </w:t>
            </w:r>
          </w:p>
          <w:p w14:paraId="25087392" w14:textId="77777777" w:rsidR="002B4929" w:rsidRDefault="002B4929" w:rsidP="002B4929">
            <w:pPr>
              <w:tabs>
                <w:tab w:val="left" w:pos="720"/>
                <w:tab w:val="left" w:pos="1440"/>
              </w:tabs>
              <w:ind w:left="1440" w:hanging="1440"/>
            </w:pPr>
            <w:r>
              <w:tab/>
              <w:t xml:space="preserve">    information relating to the individual or entity </w:t>
            </w:r>
            <w:proofErr w:type="gramStart"/>
            <w:r>
              <w:t>who</w:t>
            </w:r>
            <w:proofErr w:type="gramEnd"/>
            <w:r>
              <w:t xml:space="preserve"> </w:t>
            </w:r>
          </w:p>
          <w:p w14:paraId="50467CC8" w14:textId="77777777" w:rsidR="002B4929" w:rsidRDefault="002B4929" w:rsidP="002B4929">
            <w:pPr>
              <w:tabs>
                <w:tab w:val="left" w:pos="720"/>
                <w:tab w:val="left" w:pos="1440"/>
              </w:tabs>
              <w:ind w:left="1440" w:hanging="1440"/>
            </w:pPr>
            <w:r>
              <w:tab/>
              <w:t xml:space="preserve">    </w:t>
            </w:r>
            <w:r w:rsidR="00A50D69">
              <w:t>acquired</w:t>
            </w:r>
            <w:r>
              <w:t xml:space="preserve"> the land.</w:t>
            </w:r>
          </w:p>
          <w:p w14:paraId="3B2DEF34" w14:textId="77777777" w:rsidR="002B4929" w:rsidRDefault="002B4929" w:rsidP="002B4929"/>
          <w:p w14:paraId="6C3E82F7" w14:textId="77777777" w:rsidR="002B4929" w:rsidRDefault="002B4929" w:rsidP="002B4929">
            <w:pPr>
              <w:tabs>
                <w:tab w:val="left" w:pos="720"/>
                <w:tab w:val="left" w:pos="1440"/>
              </w:tabs>
              <w:ind w:left="1440" w:hanging="1440"/>
            </w:pPr>
            <w:r>
              <w:t xml:space="preserve">Item 3E1.  Enter the name of the individual or entity receiving the </w:t>
            </w:r>
          </w:p>
          <w:p w14:paraId="35333F35" w14:textId="77777777" w:rsidR="002B4929" w:rsidRDefault="002B4929" w:rsidP="002B4929">
            <w:pPr>
              <w:tabs>
                <w:tab w:val="left" w:pos="720"/>
                <w:tab w:val="left" w:pos="1440"/>
              </w:tabs>
              <w:ind w:left="1440" w:hanging="1440"/>
            </w:pPr>
            <w:r>
              <w:tab/>
              <w:t xml:space="preserve">      tract.</w:t>
            </w:r>
          </w:p>
          <w:p w14:paraId="0A0CA94D" w14:textId="77777777" w:rsidR="002B4929" w:rsidRDefault="002B4929" w:rsidP="002B4929"/>
          <w:p w14:paraId="22C7A8AB" w14:textId="77777777" w:rsidR="002B4929" w:rsidRDefault="002B4929" w:rsidP="002B4929">
            <w:pPr>
              <w:tabs>
                <w:tab w:val="left" w:pos="720"/>
                <w:tab w:val="left" w:pos="1440"/>
              </w:tabs>
              <w:ind w:left="1440" w:hanging="1440"/>
            </w:pPr>
            <w:r>
              <w:t xml:space="preserve">Item 3E2.  Enter the address of the individual or entity </w:t>
            </w:r>
            <w:proofErr w:type="gramStart"/>
            <w:r>
              <w:t>receiving</w:t>
            </w:r>
            <w:proofErr w:type="gramEnd"/>
            <w:r>
              <w:t xml:space="preserve"> </w:t>
            </w:r>
          </w:p>
          <w:p w14:paraId="609E7CB7" w14:textId="77777777" w:rsidR="002B4929" w:rsidRDefault="002B4929" w:rsidP="002B4929">
            <w:pPr>
              <w:tabs>
                <w:tab w:val="left" w:pos="720"/>
                <w:tab w:val="left" w:pos="1440"/>
              </w:tabs>
              <w:ind w:left="1440" w:hanging="1440"/>
            </w:pPr>
            <w:r>
              <w:tab/>
              <w:t xml:space="preserve">      the tract.</w:t>
            </w:r>
          </w:p>
          <w:p w14:paraId="3B235518" w14:textId="77777777" w:rsidR="002B4929" w:rsidRDefault="002B4929" w:rsidP="002B4929"/>
          <w:p w14:paraId="558440AD" w14:textId="77777777" w:rsidR="002B4929" w:rsidRDefault="002B4929" w:rsidP="002B4929">
            <w:pPr>
              <w:tabs>
                <w:tab w:val="left" w:pos="720"/>
                <w:tab w:val="left" w:pos="1440"/>
              </w:tabs>
            </w:pPr>
            <w:r>
              <w:t xml:space="preserve">Item 3E3.  Check the appropriate box of the citizenship status of </w:t>
            </w:r>
          </w:p>
          <w:p w14:paraId="4DB20736" w14:textId="77777777" w:rsidR="002B4929" w:rsidRDefault="002B4929" w:rsidP="002B4929">
            <w:r>
              <w:tab/>
            </w:r>
            <w:r>
              <w:tab/>
              <w:t xml:space="preserve">      the individual or entity receiving the land, if known.</w:t>
            </w:r>
          </w:p>
          <w:p w14:paraId="41CB7EB4" w14:textId="77777777" w:rsidR="002B4929" w:rsidRDefault="002B4929" w:rsidP="002B4929"/>
          <w:p w14:paraId="36C8A24C" w14:textId="77777777" w:rsidR="002B4929" w:rsidRPr="0076098F" w:rsidRDefault="002B4929" w:rsidP="002B4929"/>
          <w:p w14:paraId="4A070E75" w14:textId="77777777" w:rsidR="00974D3C" w:rsidRDefault="00974D3C"/>
        </w:tc>
      </w:tr>
      <w:tr w:rsidR="002B4929" w14:paraId="744B0E26" w14:textId="77777777" w:rsidTr="00D4788E">
        <w:trPr>
          <w:jc w:val="center"/>
        </w:trPr>
        <w:tc>
          <w:tcPr>
            <w:tcW w:w="1643" w:type="dxa"/>
            <w:tcBorders>
              <w:bottom w:val="single" w:sz="12" w:space="0" w:color="auto"/>
            </w:tcBorders>
          </w:tcPr>
          <w:p w14:paraId="3E813A4A" w14:textId="77777777" w:rsidR="002B4929" w:rsidRDefault="002B4929" w:rsidP="002B4929">
            <w:r>
              <w:t>4A - 4D</w:t>
            </w:r>
          </w:p>
          <w:p w14:paraId="7EA5F083" w14:textId="77777777" w:rsidR="002B4929" w:rsidRDefault="002B4929" w:rsidP="002B4929"/>
          <w:p w14:paraId="3F08C44E" w14:textId="77777777" w:rsidR="002B4929" w:rsidRDefault="002B4929" w:rsidP="002B4929">
            <w:r>
              <w:t>Representative of Foreign Person</w:t>
            </w:r>
          </w:p>
        </w:tc>
        <w:tc>
          <w:tcPr>
            <w:tcW w:w="7016" w:type="dxa"/>
            <w:tcBorders>
              <w:bottom w:val="single" w:sz="12" w:space="0" w:color="auto"/>
            </w:tcBorders>
          </w:tcPr>
          <w:p w14:paraId="4E5FC1C5" w14:textId="77777777" w:rsidR="002B4929" w:rsidRDefault="002B4929" w:rsidP="002B4929">
            <w:pPr>
              <w:tabs>
                <w:tab w:val="left" w:pos="720"/>
                <w:tab w:val="left" w:pos="1440"/>
                <w:tab w:val="left" w:pos="2160"/>
                <w:tab w:val="left" w:pos="2880"/>
              </w:tabs>
              <w:ind w:left="2880" w:hanging="2880"/>
            </w:pPr>
            <w:r>
              <w:t xml:space="preserve">Items 4A through 4D.  </w:t>
            </w:r>
          </w:p>
          <w:p w14:paraId="4A998FD0" w14:textId="77777777" w:rsidR="002B4929" w:rsidRDefault="002B4929" w:rsidP="002B4929">
            <w:pPr>
              <w:tabs>
                <w:tab w:val="left" w:pos="720"/>
                <w:tab w:val="left" w:pos="1440"/>
                <w:tab w:val="left" w:pos="2160"/>
                <w:tab w:val="left" w:pos="2880"/>
              </w:tabs>
              <w:ind w:left="2880" w:hanging="2880"/>
            </w:pPr>
          </w:p>
          <w:p w14:paraId="002EF1F6" w14:textId="77777777" w:rsidR="002B4929" w:rsidRDefault="002B4929" w:rsidP="002B4929">
            <w:pPr>
              <w:tabs>
                <w:tab w:val="left" w:pos="720"/>
                <w:tab w:val="left" w:pos="1440"/>
                <w:tab w:val="left" w:pos="2160"/>
                <w:tab w:val="left" w:pos="2880"/>
              </w:tabs>
            </w:pPr>
            <w:r>
              <w:t xml:space="preserve">This section is for the owner </w:t>
            </w:r>
            <w:r w:rsidR="00A50D69">
              <w:t xml:space="preserve">or lessee </w:t>
            </w:r>
            <w:r>
              <w:t xml:space="preserve">of the land </w:t>
            </w:r>
            <w:r w:rsidR="00CC003D">
              <w:t>listed</w:t>
            </w:r>
            <w:r>
              <w:t xml:space="preserve"> in Item 3A to enter someone that can be contacted for further information on </w:t>
            </w:r>
            <w:proofErr w:type="gramStart"/>
            <w:r>
              <w:t>this</w:t>
            </w:r>
            <w:proofErr w:type="gramEnd"/>
          </w:p>
          <w:p w14:paraId="24052437" w14:textId="77777777" w:rsidR="002B4929" w:rsidRDefault="00721506" w:rsidP="00CD0CE6">
            <w:pPr>
              <w:tabs>
                <w:tab w:val="left" w:pos="720"/>
                <w:tab w:val="left" w:pos="1440"/>
                <w:tab w:val="left" w:pos="2160"/>
                <w:tab w:val="left" w:pos="2880"/>
              </w:tabs>
              <w:ind w:left="2880" w:hanging="2880"/>
            </w:pPr>
            <w:r>
              <w:t>f</w:t>
            </w:r>
            <w:r w:rsidR="002B4929">
              <w:t>iling</w:t>
            </w:r>
            <w:r>
              <w:t>,</w:t>
            </w:r>
            <w:r w:rsidR="002B4929">
              <w:t xml:space="preserve"> if necessary.  </w:t>
            </w:r>
          </w:p>
        </w:tc>
      </w:tr>
      <w:tr w:rsidR="00CD0CE6" w14:paraId="2A69A1BC" w14:textId="77777777" w:rsidTr="00D4788E">
        <w:trPr>
          <w:trHeight w:val="2310"/>
          <w:jc w:val="center"/>
        </w:trPr>
        <w:tc>
          <w:tcPr>
            <w:tcW w:w="1643" w:type="dxa"/>
            <w:tcBorders>
              <w:left w:val="nil"/>
              <w:bottom w:val="nil"/>
              <w:right w:val="nil"/>
            </w:tcBorders>
          </w:tcPr>
          <w:p w14:paraId="7E6AAA8F" w14:textId="77777777" w:rsidR="00CD0CE6" w:rsidRDefault="00CD0CE6"/>
          <w:p w14:paraId="5D1E195F" w14:textId="77777777" w:rsidR="00CD0CE6" w:rsidRDefault="00CD0CE6"/>
          <w:p w14:paraId="66C0413A" w14:textId="77777777" w:rsidR="00CD0CE6" w:rsidRDefault="00CD0CE6"/>
          <w:p w14:paraId="7893479A" w14:textId="77777777" w:rsidR="00CD0CE6" w:rsidRDefault="00CD0CE6"/>
          <w:p w14:paraId="452ED09D" w14:textId="77777777" w:rsidR="00CD0CE6" w:rsidRDefault="00CD0CE6"/>
          <w:p w14:paraId="3005DFA4" w14:textId="77777777" w:rsidR="00CD0CE6" w:rsidRDefault="00CD0CE6"/>
          <w:p w14:paraId="6C6170CA" w14:textId="77777777" w:rsidR="00CD0CE6" w:rsidRDefault="00CD0CE6"/>
          <w:p w14:paraId="7130E9E5" w14:textId="77777777" w:rsidR="00CD0CE6" w:rsidRDefault="00CD0CE6"/>
          <w:p w14:paraId="7C89E169" w14:textId="77777777" w:rsidR="00CD0CE6" w:rsidRDefault="00CD0CE6"/>
        </w:tc>
        <w:tc>
          <w:tcPr>
            <w:tcW w:w="7016" w:type="dxa"/>
            <w:tcBorders>
              <w:left w:val="nil"/>
              <w:bottom w:val="nil"/>
              <w:right w:val="nil"/>
            </w:tcBorders>
          </w:tcPr>
          <w:p w14:paraId="509976A6" w14:textId="77777777" w:rsidR="00CD0CE6" w:rsidRDefault="00CD0CE6"/>
        </w:tc>
      </w:tr>
      <w:tr w:rsidR="00974D3C" w14:paraId="2DF8B079" w14:textId="77777777" w:rsidTr="00D4788E">
        <w:trPr>
          <w:jc w:val="center"/>
        </w:trPr>
        <w:tc>
          <w:tcPr>
            <w:tcW w:w="1643" w:type="dxa"/>
            <w:tcBorders>
              <w:top w:val="nil"/>
            </w:tcBorders>
          </w:tcPr>
          <w:p w14:paraId="316E8490" w14:textId="77777777" w:rsidR="00974D3C" w:rsidRDefault="00974D3C">
            <w:r>
              <w:lastRenderedPageBreak/>
              <w:t>5</w:t>
            </w:r>
            <w:proofErr w:type="gramStart"/>
            <w:r>
              <w:t>A  -</w:t>
            </w:r>
            <w:proofErr w:type="gramEnd"/>
            <w:r>
              <w:t xml:space="preserve"> 5B</w:t>
            </w:r>
          </w:p>
          <w:p w14:paraId="77E044ED" w14:textId="77777777" w:rsidR="00974D3C" w:rsidRDefault="00974D3C"/>
          <w:p w14:paraId="71C13646" w14:textId="77777777" w:rsidR="00974D3C" w:rsidRDefault="00974D3C">
            <w:r>
              <w:t>Type of Interest Held in the Agricultural Land</w:t>
            </w:r>
          </w:p>
        </w:tc>
        <w:tc>
          <w:tcPr>
            <w:tcW w:w="7016" w:type="dxa"/>
            <w:tcBorders>
              <w:top w:val="nil"/>
            </w:tcBorders>
          </w:tcPr>
          <w:p w14:paraId="1C4C1724" w14:textId="77777777" w:rsidR="00974D3C" w:rsidRDefault="00974D3C">
            <w:r>
              <w:t xml:space="preserve">Enter the type of interest held by the owner </w:t>
            </w:r>
            <w:r w:rsidR="00A50D69">
              <w:t xml:space="preserve">or lessee </w:t>
            </w:r>
            <w:r>
              <w:t xml:space="preserve">of the land. </w:t>
            </w:r>
          </w:p>
          <w:p w14:paraId="2E206F5C" w14:textId="77777777" w:rsidR="00974D3C" w:rsidRDefault="00974D3C"/>
          <w:p w14:paraId="2D5CE780" w14:textId="77777777" w:rsidR="00974D3C" w:rsidRDefault="00974D3C">
            <w:r>
              <w:t xml:space="preserve">Item 5A Fee Interest Whole.  Select this item when you acquire or </w:t>
            </w:r>
          </w:p>
          <w:p w14:paraId="6029F37D" w14:textId="77777777" w:rsidR="00974D3C" w:rsidRDefault="00974D3C">
            <w:r>
              <w:t xml:space="preserve">           sell 100% interest in the land. </w:t>
            </w:r>
          </w:p>
          <w:p w14:paraId="446EE205" w14:textId="77777777" w:rsidR="00974D3C" w:rsidRDefault="00974D3C"/>
          <w:p w14:paraId="6CE1AAF6" w14:textId="77777777" w:rsidR="00974D3C" w:rsidRDefault="00974D3C">
            <w:r>
              <w:t xml:space="preserve">Item 5B Fee Interest Partial.  Select this item when you acquire or </w:t>
            </w:r>
          </w:p>
          <w:p w14:paraId="286894B5" w14:textId="77777777" w:rsidR="00974D3C" w:rsidRDefault="00974D3C">
            <w:r>
              <w:t xml:space="preserve">          sell less than 100% interest in the land.  Enter the </w:t>
            </w:r>
            <w:proofErr w:type="gramStart"/>
            <w:r>
              <w:t>percentage</w:t>
            </w:r>
            <w:proofErr w:type="gramEnd"/>
            <w:r>
              <w:t xml:space="preserve"> </w:t>
            </w:r>
          </w:p>
          <w:p w14:paraId="4F1DA89D" w14:textId="77777777" w:rsidR="00974D3C" w:rsidRDefault="00974D3C">
            <w:r>
              <w:t xml:space="preserve">          of interest </w:t>
            </w:r>
            <w:r w:rsidR="00863372">
              <w:t xml:space="preserve">acquired or sold </w:t>
            </w:r>
            <w:r>
              <w:t xml:space="preserve">in the land. </w:t>
            </w:r>
          </w:p>
          <w:p w14:paraId="3FDA661A" w14:textId="77777777" w:rsidR="00974D3C" w:rsidRDefault="00974D3C"/>
          <w:p w14:paraId="388BCFD5" w14:textId="77777777" w:rsidR="00974D3C" w:rsidRDefault="00974D3C">
            <w:r>
              <w:t xml:space="preserve">If the interests in the land are not represented </w:t>
            </w:r>
            <w:r w:rsidR="00CC003D">
              <w:t>by</w:t>
            </w:r>
            <w:r>
              <w:t xml:space="preserve"> Items 5A through 5E, select Item 5F Other and include a brief explanation.  Example - </w:t>
            </w:r>
          </w:p>
          <w:p w14:paraId="66B0F6CB" w14:textId="77777777" w:rsidR="00974D3C" w:rsidRDefault="00974D3C">
            <w:r>
              <w:t>leasehold interests are reportable in Item 5F.</w:t>
            </w:r>
          </w:p>
        </w:tc>
      </w:tr>
      <w:tr w:rsidR="00974D3C" w14:paraId="13B34570" w14:textId="77777777" w:rsidTr="00CE01C8">
        <w:trPr>
          <w:trHeight w:hRule="exact" w:val="6447"/>
          <w:jc w:val="center"/>
        </w:trPr>
        <w:tc>
          <w:tcPr>
            <w:tcW w:w="1643" w:type="dxa"/>
          </w:tcPr>
          <w:p w14:paraId="3896ECEC" w14:textId="77777777" w:rsidR="00974D3C" w:rsidRDefault="00974D3C">
            <w:r>
              <w:t xml:space="preserve">6 </w:t>
            </w:r>
          </w:p>
          <w:p w14:paraId="110BE0D8" w14:textId="77777777" w:rsidR="00974D3C" w:rsidRDefault="00974D3C">
            <w:r>
              <w:t xml:space="preserve"> </w:t>
            </w:r>
          </w:p>
          <w:p w14:paraId="0FBD8069" w14:textId="77777777" w:rsidR="00974D3C" w:rsidRDefault="00974D3C">
            <w:r>
              <w:t>How was this Tract Acquired or Transferred?</w:t>
            </w:r>
          </w:p>
          <w:p w14:paraId="73F3E9A0" w14:textId="77777777" w:rsidR="00974D3C" w:rsidRDefault="00974D3C"/>
        </w:tc>
        <w:tc>
          <w:tcPr>
            <w:tcW w:w="7016" w:type="dxa"/>
          </w:tcPr>
          <w:p w14:paraId="6F5682C7" w14:textId="77777777" w:rsidR="00CC003D" w:rsidRPr="00CC003D" w:rsidRDefault="00CC003D">
            <w:pPr>
              <w:rPr>
                <w:u w:val="single"/>
              </w:rPr>
            </w:pPr>
            <w:r w:rsidRPr="00CC003D">
              <w:rPr>
                <w:u w:val="single"/>
              </w:rPr>
              <w:t>For Land Acquisitions or Holdings:</w:t>
            </w:r>
          </w:p>
          <w:p w14:paraId="64E3FC9C" w14:textId="77777777" w:rsidR="00CC003D" w:rsidRDefault="00CC003D"/>
          <w:p w14:paraId="195ED14E" w14:textId="77777777" w:rsidR="00974D3C" w:rsidRDefault="00974D3C">
            <w:r>
              <w:t xml:space="preserve">Enter the method used to acquire the land.  If Item 6A, Cash </w:t>
            </w:r>
          </w:p>
          <w:p w14:paraId="65904EA3" w14:textId="77777777" w:rsidR="00974D3C" w:rsidRDefault="00974D3C">
            <w:r>
              <w:t xml:space="preserve">Transaction, or Item 6B, Credit or Installment Transaction, </w:t>
            </w:r>
            <w:proofErr w:type="gramStart"/>
            <w:r>
              <w:t>are</w:t>
            </w:r>
            <w:proofErr w:type="gramEnd"/>
            <w:r>
              <w:t xml:space="preserve"> </w:t>
            </w:r>
          </w:p>
          <w:p w14:paraId="6C25B0FB" w14:textId="77777777" w:rsidR="00974D3C" w:rsidRDefault="00974D3C">
            <w:r>
              <w:t xml:space="preserve">selected, then Item 7A, Purchase Price of Land must </w:t>
            </w:r>
            <w:proofErr w:type="gramStart"/>
            <w:r>
              <w:t>be</w:t>
            </w:r>
            <w:proofErr w:type="gramEnd"/>
            <w:r>
              <w:t xml:space="preserve"> </w:t>
            </w:r>
          </w:p>
          <w:p w14:paraId="7D03915B" w14:textId="77777777" w:rsidR="00974D3C" w:rsidRDefault="00974D3C">
            <w:r>
              <w:t xml:space="preserve">completed.  If Item 6C, Trade, Item 6D, Gift or Inheritance, Item 6E, </w:t>
            </w:r>
          </w:p>
          <w:p w14:paraId="0CEC39C9" w14:textId="77777777" w:rsidR="00974D3C" w:rsidRDefault="00974D3C">
            <w:r>
              <w:t xml:space="preserve">Foreclosure, or Item 6F are selected, then Item 7B </w:t>
            </w:r>
            <w:proofErr w:type="gramStart"/>
            <w:r>
              <w:t>Non-Purchase</w:t>
            </w:r>
            <w:proofErr w:type="gramEnd"/>
            <w:r>
              <w:t xml:space="preserve"> </w:t>
            </w:r>
          </w:p>
          <w:p w14:paraId="5D7192E2" w14:textId="77777777" w:rsidR="00974D3C" w:rsidRDefault="00974D3C">
            <w:r>
              <w:t xml:space="preserve">Estimated Value of </w:t>
            </w:r>
            <w:r w:rsidR="00E532DC">
              <w:t>Land</w:t>
            </w:r>
            <w:r>
              <w:t xml:space="preserve"> must be completed.  All entries in </w:t>
            </w:r>
          </w:p>
          <w:p w14:paraId="691CD126" w14:textId="77777777" w:rsidR="00974D3C" w:rsidRDefault="00974D3C">
            <w:r>
              <w:t xml:space="preserve">Item 6 must complete Item 7C, Current Estimated Value.  If </w:t>
            </w:r>
          </w:p>
          <w:p w14:paraId="119091F9" w14:textId="77777777" w:rsidR="00974D3C" w:rsidRDefault="00974D3C">
            <w:r>
              <w:t xml:space="preserve">Item 6B is selected, Item 7D, how much of the purchase price in Item 7A remains to be paid, must be completed.  </w:t>
            </w:r>
          </w:p>
          <w:p w14:paraId="723CB7E6" w14:textId="77777777" w:rsidR="00974D3C" w:rsidRDefault="00974D3C"/>
          <w:p w14:paraId="1E67E679" w14:textId="77777777" w:rsidR="00974D3C" w:rsidRDefault="00974D3C">
            <w:r>
              <w:t xml:space="preserve">If none of the above items apply, select Item 6F, Other, with a </w:t>
            </w:r>
            <w:proofErr w:type="gramStart"/>
            <w:r>
              <w:t>brief</w:t>
            </w:r>
            <w:proofErr w:type="gramEnd"/>
            <w:r>
              <w:t xml:space="preserve"> </w:t>
            </w:r>
          </w:p>
          <w:p w14:paraId="13016370" w14:textId="77777777" w:rsidR="00974D3C" w:rsidRDefault="00974D3C">
            <w:r>
              <w:t xml:space="preserve">explanation.  Example - acquisition of stock in organization or </w:t>
            </w:r>
          </w:p>
          <w:p w14:paraId="37506AFF" w14:textId="77777777" w:rsidR="00974D3C" w:rsidRDefault="00974D3C">
            <w:r>
              <w:t>acquisition of leasehold interests.</w:t>
            </w:r>
          </w:p>
          <w:p w14:paraId="23259207" w14:textId="77777777" w:rsidR="00974D3C" w:rsidRDefault="00974D3C"/>
          <w:p w14:paraId="735FE4C4" w14:textId="77777777" w:rsidR="00CC003D" w:rsidRPr="00CC003D" w:rsidRDefault="00CC003D">
            <w:pPr>
              <w:rPr>
                <w:u w:val="single"/>
              </w:rPr>
            </w:pPr>
            <w:r w:rsidRPr="00CC003D">
              <w:rPr>
                <w:u w:val="single"/>
              </w:rPr>
              <w:t>For Land Dispositions:</w:t>
            </w:r>
          </w:p>
          <w:p w14:paraId="40D82552" w14:textId="77777777" w:rsidR="00CC003D" w:rsidRDefault="00CC003D"/>
          <w:p w14:paraId="3F1C86D7" w14:textId="77777777" w:rsidR="00974D3C" w:rsidRDefault="00974D3C">
            <w:r>
              <w:t xml:space="preserve">If the method used to sell the land was Item 6A or Item 6B, enter the </w:t>
            </w:r>
          </w:p>
          <w:p w14:paraId="446DCDF5" w14:textId="77777777" w:rsidR="00974D3C" w:rsidRDefault="00974D3C">
            <w:r>
              <w:t>selling price of the land in Item 7C, Selling Price of the land.  If the method used to transfer the land was Items 6C, 6D, 6E or 6F,</w:t>
            </w:r>
          </w:p>
          <w:p w14:paraId="43830067" w14:textId="77777777" w:rsidR="00974D3C" w:rsidRDefault="00974D3C">
            <w:r>
              <w:t>enter the estimated value of the land at the time of transfer in Item 7C.</w:t>
            </w:r>
          </w:p>
        </w:tc>
      </w:tr>
      <w:tr w:rsidR="00974D3C" w14:paraId="55D7A1F8" w14:textId="77777777" w:rsidTr="00CE01C8">
        <w:trPr>
          <w:trHeight w:hRule="exact" w:val="11667"/>
          <w:jc w:val="center"/>
        </w:trPr>
        <w:tc>
          <w:tcPr>
            <w:tcW w:w="1643" w:type="dxa"/>
          </w:tcPr>
          <w:p w14:paraId="5F7BA13E" w14:textId="77777777" w:rsidR="00974D3C" w:rsidRDefault="00974D3C">
            <w:r>
              <w:lastRenderedPageBreak/>
              <w:t xml:space="preserve">7A - 7D  </w:t>
            </w:r>
          </w:p>
          <w:p w14:paraId="24E5B346" w14:textId="77777777" w:rsidR="00974D3C" w:rsidRDefault="00974D3C"/>
          <w:p w14:paraId="1B1B3F8D" w14:textId="77777777" w:rsidR="00974D3C" w:rsidRDefault="00974D3C">
            <w:r>
              <w:t xml:space="preserve">Value of Agricultural Land </w:t>
            </w:r>
          </w:p>
          <w:p w14:paraId="7F61C3C2" w14:textId="77777777" w:rsidR="00974D3C" w:rsidRDefault="00974D3C"/>
        </w:tc>
        <w:tc>
          <w:tcPr>
            <w:tcW w:w="7016" w:type="dxa"/>
          </w:tcPr>
          <w:p w14:paraId="649FEAE0" w14:textId="77777777" w:rsidR="00CC003D" w:rsidRPr="00CC003D" w:rsidRDefault="00CC003D">
            <w:pPr>
              <w:rPr>
                <w:u w:val="single"/>
              </w:rPr>
            </w:pPr>
            <w:r w:rsidRPr="00CC003D">
              <w:rPr>
                <w:u w:val="single"/>
              </w:rPr>
              <w:t>For Land Acquisitions or Holdings:</w:t>
            </w:r>
          </w:p>
          <w:p w14:paraId="660287E3" w14:textId="77777777" w:rsidR="00CC003D" w:rsidRDefault="00CC003D"/>
          <w:p w14:paraId="0A23FA9E" w14:textId="77777777" w:rsidR="00974D3C" w:rsidRDefault="00974D3C">
            <w:r>
              <w:t xml:space="preserve">If land acquisition or land holding </w:t>
            </w:r>
            <w:r w:rsidR="00863372">
              <w:t xml:space="preserve">(Item 1A or 1B) </w:t>
            </w:r>
            <w:r>
              <w:t>and acquired through a cash or credit or installment transaction report the purchase price paid in Item 7A.  If a land acquisition or land holding and acquired by trade, gift, inheritance, foreclosure or stock purchase of title owner</w:t>
            </w:r>
            <w:r w:rsidR="00CC003D">
              <w:t>,</w:t>
            </w:r>
            <w:r>
              <w:t xml:space="preserve"> an estimated value of the land must be entered in Item 7B, Non-Purchase, Estimated Value at time of acquisition.  Item 7B must, also be completed for acquisitions of </w:t>
            </w:r>
            <w:proofErr w:type="gramStart"/>
            <w:r>
              <w:t>long term</w:t>
            </w:r>
            <w:proofErr w:type="gramEnd"/>
            <w:r>
              <w:t xml:space="preserve"> leasehold interests.</w:t>
            </w:r>
          </w:p>
          <w:p w14:paraId="21522923" w14:textId="77777777" w:rsidR="00CC003D" w:rsidRDefault="00CC003D"/>
          <w:p w14:paraId="6800DDDB" w14:textId="77777777" w:rsidR="00CC003D" w:rsidRDefault="00CC003D">
            <w:r>
              <w:t>Report the estimated current value of the land in Item 7C.</w:t>
            </w:r>
          </w:p>
          <w:p w14:paraId="044C18F7" w14:textId="77777777" w:rsidR="00CC003D" w:rsidRDefault="00CC003D"/>
          <w:p w14:paraId="76667F9D" w14:textId="77777777" w:rsidR="00CC003D" w:rsidRDefault="00CC003D">
            <w:r>
              <w:t>If the land was acquired through a credit or installment transaction report the amount of the purchase price (Item 7A) remaining to be paid in Item 7D.</w:t>
            </w:r>
          </w:p>
          <w:p w14:paraId="553A999A" w14:textId="77777777" w:rsidR="00CC003D" w:rsidRDefault="00CC003D"/>
          <w:p w14:paraId="4423949E" w14:textId="77777777" w:rsidR="00CC003D" w:rsidRPr="00CC003D" w:rsidRDefault="00CC003D">
            <w:pPr>
              <w:rPr>
                <w:u w:val="single"/>
              </w:rPr>
            </w:pPr>
            <w:r w:rsidRPr="00CC003D">
              <w:rPr>
                <w:u w:val="single"/>
              </w:rPr>
              <w:t>For Land Disposition</w:t>
            </w:r>
            <w:r w:rsidR="00484826">
              <w:rPr>
                <w:u w:val="single"/>
              </w:rPr>
              <w:t>s</w:t>
            </w:r>
            <w:r w:rsidRPr="00CC003D">
              <w:rPr>
                <w:u w:val="single"/>
              </w:rPr>
              <w:t>:</w:t>
            </w:r>
          </w:p>
          <w:p w14:paraId="24094BEA" w14:textId="77777777" w:rsidR="00974D3C" w:rsidRDefault="00974D3C"/>
          <w:p w14:paraId="13B213AC" w14:textId="77777777" w:rsidR="00974D3C" w:rsidRDefault="00974D3C">
            <w:r>
              <w:t>When a total disposition is reported and the seller originally acquired the land through a cash or credit or installment transaction, the seller's purchase price of the land at the time of acquisition must be entered in Item 7A.  When a portion of the land originally reported is sold, the seller must provide an estimated value of that portion of the land at the time of acquisition in Item 7A.</w:t>
            </w:r>
          </w:p>
          <w:p w14:paraId="31A961C9" w14:textId="77777777" w:rsidR="00974D3C" w:rsidRDefault="00974D3C"/>
          <w:p w14:paraId="4A192D9E" w14:textId="77777777" w:rsidR="00974D3C" w:rsidRDefault="00974D3C">
            <w:r>
              <w:t xml:space="preserve">When a total or partial disposition is </w:t>
            </w:r>
            <w:proofErr w:type="gramStart"/>
            <w:r>
              <w:t>reported</w:t>
            </w:r>
            <w:proofErr w:type="gramEnd"/>
            <w:r>
              <w:t xml:space="preserve"> and the seller originally acquired the land by trade, gift, inheritance, foreclosure or stock purchase of title owner an estimated value of that portion of the land at the time of acquisition must be entered in Item 7B.  Item 7B must, also, be completed for dispositions of </w:t>
            </w:r>
            <w:proofErr w:type="gramStart"/>
            <w:r>
              <w:t>long term</w:t>
            </w:r>
            <w:proofErr w:type="gramEnd"/>
            <w:r>
              <w:t xml:space="preserve"> leasehold interests.</w:t>
            </w:r>
          </w:p>
          <w:p w14:paraId="42F7D8D2" w14:textId="77777777" w:rsidR="00974D3C" w:rsidRDefault="00974D3C" w:rsidP="00CC003D"/>
          <w:p w14:paraId="3945C2A3" w14:textId="77777777" w:rsidR="00CC003D" w:rsidRDefault="00CC003D" w:rsidP="00CC003D">
            <w:r>
              <w:t>Enter the selling price of the land in Item 7C.</w:t>
            </w:r>
          </w:p>
          <w:p w14:paraId="4448B298" w14:textId="77777777" w:rsidR="00CC003D" w:rsidRDefault="00CC003D" w:rsidP="00CC003D"/>
          <w:p w14:paraId="33F840B8" w14:textId="77777777" w:rsidR="00974D3C" w:rsidRDefault="00974D3C">
            <w:r>
              <w:rPr>
                <w:b/>
              </w:rPr>
              <w:t>NOTE:</w:t>
            </w:r>
            <w:r>
              <w:t xml:space="preserve">  When completing a land disposition report, the applicable acquisition report must be available for review and comparison.</w:t>
            </w:r>
          </w:p>
        </w:tc>
      </w:tr>
      <w:tr w:rsidR="00974D3C" w14:paraId="15A9F766" w14:textId="77777777" w:rsidTr="00CE01C8">
        <w:trPr>
          <w:trHeight w:val="2247"/>
          <w:jc w:val="center"/>
        </w:trPr>
        <w:tc>
          <w:tcPr>
            <w:tcW w:w="1643" w:type="dxa"/>
          </w:tcPr>
          <w:p w14:paraId="4C6D79BD" w14:textId="77777777" w:rsidR="00974D3C" w:rsidRDefault="00974D3C">
            <w:r>
              <w:lastRenderedPageBreak/>
              <w:t xml:space="preserve">8  </w:t>
            </w:r>
          </w:p>
          <w:p w14:paraId="1EE42EEA" w14:textId="77777777" w:rsidR="00974D3C" w:rsidRDefault="00974D3C">
            <w:r>
              <w:t xml:space="preserve">Date of Acquisition or Transfer (See </w:t>
            </w:r>
            <w:r w:rsidR="0011245A">
              <w:t xml:space="preserve">Instructions, </w:t>
            </w:r>
            <w:r>
              <w:t xml:space="preserve">Page 2 of FSA-153) </w:t>
            </w:r>
          </w:p>
        </w:tc>
        <w:tc>
          <w:tcPr>
            <w:tcW w:w="7016" w:type="dxa"/>
          </w:tcPr>
          <w:p w14:paraId="32E88606" w14:textId="77777777" w:rsidR="00974D3C" w:rsidRDefault="00974D3C">
            <w:r>
              <w:t>Enter the complete date of the transaction.</w:t>
            </w:r>
          </w:p>
          <w:p w14:paraId="1D6A64CE" w14:textId="77777777" w:rsidR="00974D3C" w:rsidRDefault="00974D3C"/>
        </w:tc>
      </w:tr>
      <w:tr w:rsidR="00974D3C" w14:paraId="28206657" w14:textId="77777777" w:rsidTr="00CE01C8">
        <w:trPr>
          <w:jc w:val="center"/>
        </w:trPr>
        <w:tc>
          <w:tcPr>
            <w:tcW w:w="1643" w:type="dxa"/>
          </w:tcPr>
          <w:p w14:paraId="3484BF40" w14:textId="77777777" w:rsidR="00974D3C" w:rsidRDefault="00974D3C">
            <w:r>
              <w:t xml:space="preserve">9  </w:t>
            </w:r>
          </w:p>
          <w:p w14:paraId="63A9C0C1" w14:textId="77777777" w:rsidR="00974D3C" w:rsidRDefault="00974D3C"/>
          <w:p w14:paraId="0254A966" w14:textId="77777777" w:rsidR="00974D3C" w:rsidRDefault="00974D3C">
            <w:smartTag w:uri="urn:schemas-microsoft-com:office:smarttags" w:element="place">
              <w:smartTag w:uri="urn:schemas-microsoft-com:office:smarttags" w:element="PlaceName">
                <w:r>
                  <w:t>Current</w:t>
                </w:r>
              </w:smartTag>
              <w:r>
                <w:t xml:space="preserve"> </w:t>
              </w:r>
              <w:smartTag w:uri="urn:schemas-microsoft-com:office:smarttags" w:element="PlaceType">
                <w:r>
                  <w:t>Land</w:t>
                </w:r>
              </w:smartTag>
            </w:smartTag>
            <w:r>
              <w:t xml:space="preserve"> Use </w:t>
            </w:r>
          </w:p>
        </w:tc>
        <w:tc>
          <w:tcPr>
            <w:tcW w:w="7016" w:type="dxa"/>
          </w:tcPr>
          <w:p w14:paraId="04F35625" w14:textId="77777777" w:rsidR="00E532DC" w:rsidRDefault="00974D3C" w:rsidP="00E532DC">
            <w:r>
              <w:t>Make an entry in 1 or more categories.  Acreage must be given.  The total acres in Item 9F must equal the acres in Item 2C</w:t>
            </w:r>
            <w:r w:rsidR="00E532DC">
              <w:t xml:space="preserve">. </w:t>
            </w:r>
            <w:r w:rsidR="0011245A">
              <w:t xml:space="preserve"> </w:t>
            </w:r>
            <w:r w:rsidR="00E532DC">
              <w:t xml:space="preserve">If needed, enter up to 2 digits past the decimal point (hundredths). </w:t>
            </w:r>
          </w:p>
          <w:p w14:paraId="063C83BE" w14:textId="77777777" w:rsidR="00974D3C" w:rsidRDefault="00E532DC">
            <w:r>
              <w:t xml:space="preserve"> </w:t>
            </w:r>
          </w:p>
          <w:p w14:paraId="5A96C044" w14:textId="77777777" w:rsidR="00974D3C" w:rsidRDefault="00974D3C">
            <w:r>
              <w:rPr>
                <w:b/>
              </w:rPr>
              <w:t>NOTE:</w:t>
            </w:r>
            <w:r>
              <w:t xml:space="preserve">  When completing a land disposition report the land use and acreage on the acquisition report must be review</w:t>
            </w:r>
            <w:r w:rsidR="00484826">
              <w:t>ed</w:t>
            </w:r>
            <w:r>
              <w:t xml:space="preserve"> and compared.</w:t>
            </w:r>
          </w:p>
          <w:p w14:paraId="645AE0BF" w14:textId="77777777" w:rsidR="00974D3C" w:rsidRDefault="00974D3C"/>
          <w:p w14:paraId="0D6CF5DA" w14:textId="77777777" w:rsidR="00974D3C" w:rsidRDefault="00974D3C">
            <w:r>
              <w:rPr>
                <w:b/>
                <w:i/>
              </w:rPr>
              <w:t>For Example:</w:t>
            </w:r>
            <w:r>
              <w:tab/>
              <w:t xml:space="preserve"> An acquisition report was filed to disclose a purchase of 100 acres of crop, 15 acres of pasture and 50 acres of forest land.  A disposition report was later filed to disclose the sale of 100 acres of pasture and 65 acres of forest land.  The person filing the disposition report did not review the acquisition report before completing the disposition report.  If a comparison had been done, they would have noticed that only 15 acres of pasture and 50 acres of forest land w</w:t>
            </w:r>
            <w:r w:rsidR="0011245A">
              <w:t>ere</w:t>
            </w:r>
            <w:r>
              <w:t xml:space="preserve"> acquired, and it would be impossible to subtract the transferred pasture and forest land from the acquired pasture and forest land.</w:t>
            </w:r>
          </w:p>
        </w:tc>
      </w:tr>
      <w:tr w:rsidR="00974D3C" w14:paraId="0498EDD9" w14:textId="77777777" w:rsidTr="00CE01C8">
        <w:trPr>
          <w:jc w:val="center"/>
        </w:trPr>
        <w:tc>
          <w:tcPr>
            <w:tcW w:w="1643" w:type="dxa"/>
          </w:tcPr>
          <w:p w14:paraId="7E02EFA5" w14:textId="77777777" w:rsidR="00974D3C" w:rsidRDefault="00974D3C">
            <w:r>
              <w:t>10</w:t>
            </w:r>
          </w:p>
          <w:p w14:paraId="51B07730" w14:textId="77777777" w:rsidR="00974D3C" w:rsidRDefault="00974D3C">
            <w:r>
              <w:t xml:space="preserve">  </w:t>
            </w:r>
          </w:p>
          <w:p w14:paraId="79D95C27" w14:textId="77777777" w:rsidR="00974D3C" w:rsidRDefault="00974D3C">
            <w:pPr>
              <w:ind w:right="72"/>
            </w:pPr>
            <w:r>
              <w:t xml:space="preserve">Intended Use as of This Date </w:t>
            </w:r>
          </w:p>
        </w:tc>
        <w:tc>
          <w:tcPr>
            <w:tcW w:w="7016" w:type="dxa"/>
          </w:tcPr>
          <w:p w14:paraId="22B13DB4" w14:textId="77777777" w:rsidR="00974D3C" w:rsidRDefault="00974D3C">
            <w:r>
              <w:t xml:space="preserve">Check the proper box in Item 10.  </w:t>
            </w:r>
            <w:r w:rsidR="00266DF3">
              <w:t xml:space="preserve">Can check one or more items.  </w:t>
            </w:r>
            <w:r>
              <w:t>Enter NA in Item 10A when reporting Item 1C</w:t>
            </w:r>
            <w:r w:rsidR="0011245A">
              <w:t xml:space="preserve"> or 1E</w:t>
            </w:r>
            <w:r>
              <w:t>, Land Disposition</w:t>
            </w:r>
            <w:r w:rsidR="0011245A">
              <w:t xml:space="preserve"> or Land Use Change to Non-Agriculture</w:t>
            </w:r>
            <w:r>
              <w:t>.</w:t>
            </w:r>
          </w:p>
        </w:tc>
      </w:tr>
      <w:tr w:rsidR="00974D3C" w14:paraId="04E7077C" w14:textId="77777777" w:rsidTr="00CE01C8">
        <w:trPr>
          <w:jc w:val="center"/>
        </w:trPr>
        <w:tc>
          <w:tcPr>
            <w:tcW w:w="1643" w:type="dxa"/>
          </w:tcPr>
          <w:p w14:paraId="79E94DEF" w14:textId="77777777" w:rsidR="00974D3C" w:rsidRDefault="00974D3C">
            <w:r>
              <w:t>11</w:t>
            </w:r>
          </w:p>
          <w:p w14:paraId="065FBB32" w14:textId="77777777" w:rsidR="00974D3C" w:rsidRDefault="00974D3C"/>
          <w:p w14:paraId="219D19E6" w14:textId="77777777" w:rsidR="00974D3C" w:rsidRDefault="00974D3C">
            <w:r>
              <w:t>Relationship of Owner to Producer</w:t>
            </w:r>
          </w:p>
        </w:tc>
        <w:tc>
          <w:tcPr>
            <w:tcW w:w="7016" w:type="dxa"/>
          </w:tcPr>
          <w:p w14:paraId="22F750E4" w14:textId="77777777" w:rsidR="00974D3C" w:rsidRDefault="00974D3C">
            <w:r>
              <w:t xml:space="preserve">Check the box in Item 11A that describes the operator of the tract of land, if applicable.  </w:t>
            </w:r>
            <w:r w:rsidR="00266DF3">
              <w:t xml:space="preserve">Can check one or more items.  If there is no operator enter NA.  </w:t>
            </w:r>
            <w:r>
              <w:t xml:space="preserve">If Item 11A3, tenant or </w:t>
            </w:r>
            <w:proofErr w:type="gramStart"/>
            <w:r>
              <w:t>share cropper</w:t>
            </w:r>
            <w:proofErr w:type="gramEnd"/>
            <w:r>
              <w:t xml:space="preserve"> is </w:t>
            </w:r>
            <w:r w:rsidR="0011245A">
              <w:t>entered</w:t>
            </w:r>
            <w:r>
              <w:t>, Item 11B must be completed.  Enter NA in Items 11A and 11B when reporting Item 1C</w:t>
            </w:r>
            <w:r w:rsidR="0011245A">
              <w:t xml:space="preserve"> or 1E</w:t>
            </w:r>
            <w:r>
              <w:t>, Land Disposition</w:t>
            </w:r>
            <w:r w:rsidR="0011245A">
              <w:t xml:space="preserve"> or Land Use Change to Non-Agriculture</w:t>
            </w:r>
            <w:r>
              <w:t>.</w:t>
            </w:r>
          </w:p>
        </w:tc>
      </w:tr>
      <w:tr w:rsidR="00974D3C" w14:paraId="2E0481B6" w14:textId="77777777" w:rsidTr="00CE01C8">
        <w:trPr>
          <w:jc w:val="center"/>
        </w:trPr>
        <w:tc>
          <w:tcPr>
            <w:tcW w:w="1643" w:type="dxa"/>
          </w:tcPr>
          <w:p w14:paraId="2E16CC8E" w14:textId="77777777" w:rsidR="00974D3C" w:rsidRDefault="00974D3C">
            <w:r>
              <w:t xml:space="preserve">12 </w:t>
            </w:r>
          </w:p>
          <w:p w14:paraId="3BB23961" w14:textId="77777777" w:rsidR="00974D3C" w:rsidRDefault="00974D3C">
            <w:r>
              <w:t xml:space="preserve">  </w:t>
            </w:r>
          </w:p>
          <w:p w14:paraId="3F501741" w14:textId="77777777" w:rsidR="00974D3C" w:rsidRDefault="00974D3C">
            <w:r>
              <w:t>The producer on this tract is:</w:t>
            </w:r>
          </w:p>
        </w:tc>
        <w:tc>
          <w:tcPr>
            <w:tcW w:w="7016" w:type="dxa"/>
          </w:tcPr>
          <w:p w14:paraId="7E98EA5B" w14:textId="77777777" w:rsidR="00974D3C" w:rsidRDefault="00974D3C">
            <w:r>
              <w:t>An entry must be made in Item 12 when a holding or acquisition is reported</w:t>
            </w:r>
            <w:r w:rsidR="00266DF3">
              <w:t xml:space="preserve"> and there is an operator of the tract of land</w:t>
            </w:r>
            <w:r>
              <w:t>.</w:t>
            </w:r>
            <w:r w:rsidR="00266DF3">
              <w:t xml:space="preserve">  If Item 11A is not applicable, then this Item is NA. </w:t>
            </w:r>
            <w:r>
              <w:t xml:space="preserve"> Enter NA when reporting Item 1C</w:t>
            </w:r>
            <w:r w:rsidR="00266DF3">
              <w:t xml:space="preserve"> or 1E</w:t>
            </w:r>
            <w:r>
              <w:t>, Land Disposition</w:t>
            </w:r>
            <w:r w:rsidR="00266DF3">
              <w:t xml:space="preserve"> or Land Use Change to Non-Agriculture</w:t>
            </w:r>
            <w:r>
              <w:t>.</w:t>
            </w:r>
          </w:p>
          <w:p w14:paraId="4B63ABC8" w14:textId="77777777" w:rsidR="00266DF3" w:rsidRDefault="00974D3C">
            <w:r>
              <w:t xml:space="preserve">If the land is reported as non-agricultural in Item 9E, enter NA in </w:t>
            </w:r>
          </w:p>
          <w:p w14:paraId="49C1E1E9" w14:textId="77777777" w:rsidR="00974D3C" w:rsidRDefault="00974D3C">
            <w:r>
              <w:t>Item 12A.</w:t>
            </w:r>
          </w:p>
        </w:tc>
      </w:tr>
    </w:tbl>
    <w:p w14:paraId="7DF0E354" w14:textId="77777777" w:rsidR="00974D3C" w:rsidRDefault="00974D3C" w:rsidP="00705AEC"/>
    <w:sectPr w:rsidR="00974D3C" w:rsidSect="00CC1C45">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B47C" w14:textId="77777777" w:rsidR="00CC1C45" w:rsidRDefault="00CC1C45">
      <w:r>
        <w:separator/>
      </w:r>
    </w:p>
  </w:endnote>
  <w:endnote w:type="continuationSeparator" w:id="0">
    <w:p w14:paraId="5CD55B39" w14:textId="77777777" w:rsidR="00CC1C45" w:rsidRDefault="00CC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B1F1" w14:textId="77777777" w:rsidR="00145D4B" w:rsidRDefault="00145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E587" w14:textId="48ABC7EE" w:rsidR="006B32AE" w:rsidRDefault="006B32AE">
    <w:pPr>
      <w:pStyle w:val="Footer"/>
    </w:pPr>
    <w:r>
      <w:t xml:space="preserve">Page </w:t>
    </w:r>
    <w:r w:rsidR="00844764">
      <w:rPr>
        <w:rStyle w:val="PageNumber"/>
      </w:rPr>
      <w:fldChar w:fldCharType="begin"/>
    </w:r>
    <w:r>
      <w:rPr>
        <w:rStyle w:val="PageNumber"/>
      </w:rPr>
      <w:instrText xml:space="preserve"> PAGE </w:instrText>
    </w:r>
    <w:r w:rsidR="00844764">
      <w:rPr>
        <w:rStyle w:val="PageNumber"/>
      </w:rPr>
      <w:fldChar w:fldCharType="separate"/>
    </w:r>
    <w:r w:rsidR="00B10959">
      <w:rPr>
        <w:rStyle w:val="PageNumber"/>
        <w:noProof/>
      </w:rPr>
      <w:t>1</w:t>
    </w:r>
    <w:r w:rsidR="00844764">
      <w:rPr>
        <w:rStyle w:val="PageNumber"/>
      </w:rPr>
      <w:fldChar w:fldCharType="end"/>
    </w:r>
    <w:r>
      <w:rPr>
        <w:rStyle w:val="PageNumber"/>
      </w:rPr>
      <w:t xml:space="preserve"> of </w:t>
    </w:r>
    <w:r w:rsidR="00844764">
      <w:rPr>
        <w:rStyle w:val="PageNumber"/>
      </w:rPr>
      <w:fldChar w:fldCharType="begin"/>
    </w:r>
    <w:r>
      <w:rPr>
        <w:rStyle w:val="PageNumber"/>
      </w:rPr>
      <w:instrText xml:space="preserve"> NUMPAGES </w:instrText>
    </w:r>
    <w:r w:rsidR="00844764">
      <w:rPr>
        <w:rStyle w:val="PageNumber"/>
      </w:rPr>
      <w:fldChar w:fldCharType="separate"/>
    </w:r>
    <w:r w:rsidR="00B10959">
      <w:rPr>
        <w:rStyle w:val="PageNumber"/>
        <w:noProof/>
      </w:rPr>
      <w:t>9</w:t>
    </w:r>
    <w:r w:rsidR="00844764">
      <w:rPr>
        <w:rStyle w:val="PageNumber"/>
      </w:rPr>
      <w:fldChar w:fldCharType="end"/>
    </w:r>
    <w:r w:rsidR="00145D4B">
      <w:rPr>
        <w:rStyle w:val="PageNumber"/>
      </w:rPr>
      <w:t xml:space="preserve">                                                                                  As </w:t>
    </w:r>
    <w:proofErr w:type="gramStart"/>
    <w:r w:rsidR="00145D4B">
      <w:rPr>
        <w:rStyle w:val="PageNumber"/>
      </w:rPr>
      <w:t>of:</w:t>
    </w:r>
    <w:proofErr w:type="gramEnd"/>
    <w:r w:rsidR="00145D4B">
      <w:rPr>
        <w:rStyle w:val="PageNumber"/>
      </w:rPr>
      <w:t xml:space="preserve">  proposal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EAE7" w14:textId="77777777" w:rsidR="00145D4B" w:rsidRDefault="00145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EB69" w14:textId="77777777" w:rsidR="00CC1C45" w:rsidRDefault="00CC1C45">
      <w:r>
        <w:separator/>
      </w:r>
    </w:p>
  </w:footnote>
  <w:footnote w:type="continuationSeparator" w:id="0">
    <w:p w14:paraId="26012EE0" w14:textId="77777777" w:rsidR="00CC1C45" w:rsidRDefault="00CC1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FF61" w14:textId="77777777" w:rsidR="00145D4B" w:rsidRDefault="00145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4576" w14:textId="77777777" w:rsidR="00145D4B" w:rsidRDefault="00145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C217" w14:textId="77777777" w:rsidR="00145D4B" w:rsidRDefault="00145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B864F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43E3FF3"/>
    <w:multiLevelType w:val="singleLevel"/>
    <w:tmpl w:val="1C5A07C0"/>
    <w:lvl w:ilvl="0">
      <w:start w:val="2"/>
      <w:numFmt w:val="decimal"/>
      <w:lvlText w:val="%1"/>
      <w:lvlJc w:val="left"/>
      <w:pPr>
        <w:tabs>
          <w:tab w:val="num" w:pos="360"/>
        </w:tabs>
        <w:ind w:left="360" w:hanging="360"/>
      </w:pPr>
      <w:rPr>
        <w:rFonts w:hint="default"/>
      </w:rPr>
    </w:lvl>
  </w:abstractNum>
  <w:abstractNum w:abstractNumId="5"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5" w15:restartNumberingAfterBreak="0">
    <w:nsid w:val="5B8E2FA8"/>
    <w:multiLevelType w:val="singleLevel"/>
    <w:tmpl w:val="0409000F"/>
    <w:lvl w:ilvl="0">
      <w:start w:val="1"/>
      <w:numFmt w:val="decimal"/>
      <w:lvlText w:val="%1."/>
      <w:lvlJc w:val="left"/>
      <w:pPr>
        <w:tabs>
          <w:tab w:val="num" w:pos="360"/>
        </w:tabs>
        <w:ind w:left="360" w:hanging="360"/>
      </w:pPr>
    </w:lvl>
  </w:abstractNum>
  <w:num w:numId="1" w16cid:durableId="1529249553">
    <w:abstractNumId w:val="0"/>
  </w:num>
  <w:num w:numId="2" w16cid:durableId="459345171">
    <w:abstractNumId w:val="0"/>
  </w:num>
  <w:num w:numId="3" w16cid:durableId="827093178">
    <w:abstractNumId w:val="6"/>
  </w:num>
  <w:num w:numId="4" w16cid:durableId="286394500">
    <w:abstractNumId w:val="2"/>
  </w:num>
  <w:num w:numId="5" w16cid:durableId="1023559608">
    <w:abstractNumId w:val="7"/>
  </w:num>
  <w:num w:numId="6" w16cid:durableId="862793017">
    <w:abstractNumId w:val="12"/>
  </w:num>
  <w:num w:numId="7" w16cid:durableId="2104836821">
    <w:abstractNumId w:val="14"/>
  </w:num>
  <w:num w:numId="8" w16cid:durableId="1078403226">
    <w:abstractNumId w:val="10"/>
  </w:num>
  <w:num w:numId="9" w16cid:durableId="1445998951">
    <w:abstractNumId w:val="13"/>
  </w:num>
  <w:num w:numId="10" w16cid:durableId="1323243584">
    <w:abstractNumId w:val="3"/>
  </w:num>
  <w:num w:numId="11" w16cid:durableId="530072214">
    <w:abstractNumId w:val="5"/>
  </w:num>
  <w:num w:numId="12" w16cid:durableId="1167794492">
    <w:abstractNumId w:val="9"/>
  </w:num>
  <w:num w:numId="13" w16cid:durableId="130363302">
    <w:abstractNumId w:val="11"/>
  </w:num>
  <w:num w:numId="14" w16cid:durableId="164638971">
    <w:abstractNumId w:val="0"/>
  </w:num>
  <w:num w:numId="15" w16cid:durableId="1508053478">
    <w:abstractNumId w:val="0"/>
  </w:num>
  <w:num w:numId="16" w16cid:durableId="647788547">
    <w:abstractNumId w:val="0"/>
  </w:num>
  <w:num w:numId="17" w16cid:durableId="618730829">
    <w:abstractNumId w:val="0"/>
  </w:num>
  <w:num w:numId="18" w16cid:durableId="1122840815">
    <w:abstractNumId w:val="0"/>
  </w:num>
  <w:num w:numId="19" w16cid:durableId="943268522">
    <w:abstractNumId w:val="0"/>
  </w:num>
  <w:num w:numId="20" w16cid:durableId="1921138925">
    <w:abstractNumId w:val="0"/>
  </w:num>
  <w:num w:numId="21" w16cid:durableId="1427267700">
    <w:abstractNumId w:val="0"/>
  </w:num>
  <w:num w:numId="22" w16cid:durableId="1184202018">
    <w:abstractNumId w:val="0"/>
  </w:num>
  <w:num w:numId="23" w16cid:durableId="1845169047">
    <w:abstractNumId w:val="1"/>
  </w:num>
  <w:num w:numId="24" w16cid:durableId="732579053">
    <w:abstractNumId w:val="8"/>
  </w:num>
  <w:num w:numId="25" w16cid:durableId="1139804901">
    <w:abstractNumId w:val="15"/>
  </w:num>
  <w:num w:numId="26" w16cid:durableId="953443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EC"/>
    <w:rsid w:val="00004C2A"/>
    <w:rsid w:val="00095E1B"/>
    <w:rsid w:val="000F5B24"/>
    <w:rsid w:val="0011245A"/>
    <w:rsid w:val="00145D4B"/>
    <w:rsid w:val="0016087D"/>
    <w:rsid w:val="0017622D"/>
    <w:rsid w:val="001E7953"/>
    <w:rsid w:val="00266DF3"/>
    <w:rsid w:val="002B4929"/>
    <w:rsid w:val="003115E4"/>
    <w:rsid w:val="00355724"/>
    <w:rsid w:val="00355F0E"/>
    <w:rsid w:val="003A2B31"/>
    <w:rsid w:val="003C07CA"/>
    <w:rsid w:val="003D539F"/>
    <w:rsid w:val="00463B30"/>
    <w:rsid w:val="00484826"/>
    <w:rsid w:val="004F6322"/>
    <w:rsid w:val="00531425"/>
    <w:rsid w:val="00550258"/>
    <w:rsid w:val="00560694"/>
    <w:rsid w:val="005B3DE4"/>
    <w:rsid w:val="005C4325"/>
    <w:rsid w:val="005D13D6"/>
    <w:rsid w:val="005D6BE0"/>
    <w:rsid w:val="0066218F"/>
    <w:rsid w:val="006B32AE"/>
    <w:rsid w:val="006F0B1A"/>
    <w:rsid w:val="00705AEC"/>
    <w:rsid w:val="00721506"/>
    <w:rsid w:val="007227BD"/>
    <w:rsid w:val="007352FD"/>
    <w:rsid w:val="00735707"/>
    <w:rsid w:val="007377B0"/>
    <w:rsid w:val="00773A20"/>
    <w:rsid w:val="00796B3B"/>
    <w:rsid w:val="007B2C4E"/>
    <w:rsid w:val="00802826"/>
    <w:rsid w:val="00803943"/>
    <w:rsid w:val="00844764"/>
    <w:rsid w:val="00851CE0"/>
    <w:rsid w:val="00863372"/>
    <w:rsid w:val="008B769A"/>
    <w:rsid w:val="00974D3C"/>
    <w:rsid w:val="00982397"/>
    <w:rsid w:val="009B72C1"/>
    <w:rsid w:val="00A50D69"/>
    <w:rsid w:val="00A72A80"/>
    <w:rsid w:val="00AF145C"/>
    <w:rsid w:val="00B00BC5"/>
    <w:rsid w:val="00B01119"/>
    <w:rsid w:val="00B10959"/>
    <w:rsid w:val="00B2641C"/>
    <w:rsid w:val="00B748BB"/>
    <w:rsid w:val="00C42004"/>
    <w:rsid w:val="00C952C4"/>
    <w:rsid w:val="00CC003D"/>
    <w:rsid w:val="00CC1C45"/>
    <w:rsid w:val="00CD0CE6"/>
    <w:rsid w:val="00CE01C8"/>
    <w:rsid w:val="00D02085"/>
    <w:rsid w:val="00D060F9"/>
    <w:rsid w:val="00D4788E"/>
    <w:rsid w:val="00DC6296"/>
    <w:rsid w:val="00DF5838"/>
    <w:rsid w:val="00E01377"/>
    <w:rsid w:val="00E532DC"/>
    <w:rsid w:val="00EA42D4"/>
    <w:rsid w:val="00EC2C23"/>
    <w:rsid w:val="00EC5C40"/>
    <w:rsid w:val="00F2510F"/>
    <w:rsid w:val="00F62FCF"/>
    <w:rsid w:val="00FC24DA"/>
    <w:rsid w:val="00FF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E01C387"/>
  <w15:docId w15:val="{0732D823-0E4D-4575-A1A4-B0E7C272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BD"/>
    <w:rPr>
      <w:sz w:val="24"/>
    </w:rPr>
  </w:style>
  <w:style w:type="paragraph" w:styleId="Heading1">
    <w:name w:val="heading 1"/>
    <w:basedOn w:val="Normal"/>
    <w:next w:val="Normal"/>
    <w:qFormat/>
    <w:rsid w:val="007227BD"/>
    <w:pPr>
      <w:keepNext/>
      <w:spacing w:before="240" w:after="60"/>
      <w:outlineLvl w:val="0"/>
    </w:pPr>
    <w:rPr>
      <w:rFonts w:ascii="Arial" w:hAnsi="Arial"/>
      <w:b/>
      <w:kern w:val="32"/>
      <w:sz w:val="28"/>
    </w:rPr>
  </w:style>
  <w:style w:type="paragraph" w:styleId="Heading2">
    <w:name w:val="heading 2"/>
    <w:basedOn w:val="Normal"/>
    <w:next w:val="Normal"/>
    <w:qFormat/>
    <w:rsid w:val="007227BD"/>
    <w:pPr>
      <w:keepNext/>
      <w:spacing w:before="240" w:after="60"/>
      <w:outlineLvl w:val="1"/>
    </w:pPr>
    <w:rPr>
      <w:rFonts w:ascii="Arial" w:hAnsi="Arial"/>
      <w:b/>
      <w:i/>
      <w:sz w:val="28"/>
    </w:rPr>
  </w:style>
  <w:style w:type="paragraph" w:styleId="Heading3">
    <w:name w:val="heading 3"/>
    <w:basedOn w:val="Normal"/>
    <w:next w:val="Normal"/>
    <w:autoRedefine/>
    <w:qFormat/>
    <w:rsid w:val="007227BD"/>
    <w:pPr>
      <w:keepNext/>
      <w:spacing w:before="240" w:after="60"/>
      <w:outlineLvl w:val="2"/>
    </w:pPr>
    <w:rPr>
      <w:b/>
    </w:rPr>
  </w:style>
  <w:style w:type="paragraph" w:styleId="Heading4">
    <w:name w:val="heading 4"/>
    <w:basedOn w:val="Normal"/>
    <w:next w:val="Normal"/>
    <w:qFormat/>
    <w:rsid w:val="007227BD"/>
    <w:pPr>
      <w:keepNext/>
      <w:spacing w:before="240" w:after="60"/>
      <w:outlineLvl w:val="3"/>
    </w:pPr>
    <w:rPr>
      <w:b/>
      <w:i/>
    </w:rPr>
  </w:style>
  <w:style w:type="paragraph" w:styleId="Heading5">
    <w:name w:val="heading 5"/>
    <w:basedOn w:val="Normal"/>
    <w:next w:val="Normal"/>
    <w:qFormat/>
    <w:rsid w:val="007227BD"/>
    <w:pPr>
      <w:spacing w:before="240" w:after="60"/>
      <w:outlineLvl w:val="4"/>
    </w:pPr>
    <w:rPr>
      <w:b/>
      <w:i/>
      <w:sz w:val="26"/>
    </w:rPr>
  </w:style>
  <w:style w:type="paragraph" w:styleId="Heading6">
    <w:name w:val="heading 6"/>
    <w:basedOn w:val="Normal"/>
    <w:next w:val="Normal"/>
    <w:qFormat/>
    <w:rsid w:val="007227BD"/>
    <w:pPr>
      <w:keepNext/>
      <w:outlineLvl w:val="5"/>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27BD"/>
    <w:pPr>
      <w:tabs>
        <w:tab w:val="center" w:pos="4320"/>
        <w:tab w:val="right" w:pos="8640"/>
      </w:tabs>
    </w:pPr>
  </w:style>
  <w:style w:type="paragraph" w:styleId="Footer">
    <w:name w:val="footer"/>
    <w:basedOn w:val="Normal"/>
    <w:rsid w:val="007227BD"/>
    <w:pPr>
      <w:tabs>
        <w:tab w:val="center" w:pos="4320"/>
        <w:tab w:val="right" w:pos="8640"/>
      </w:tabs>
    </w:pPr>
  </w:style>
  <w:style w:type="character" w:styleId="PageNumber">
    <w:name w:val="page number"/>
    <w:basedOn w:val="DefaultParagraphFont"/>
    <w:rsid w:val="007227BD"/>
  </w:style>
  <w:style w:type="paragraph" w:styleId="BodyTextIndent">
    <w:name w:val="Body Text Indent"/>
    <w:basedOn w:val="Normal"/>
    <w:rsid w:val="007227BD"/>
    <w:pPr>
      <w:ind w:left="720"/>
    </w:pPr>
  </w:style>
  <w:style w:type="paragraph" w:styleId="ListBullet">
    <w:name w:val="List Bullet"/>
    <w:basedOn w:val="Normal"/>
    <w:autoRedefine/>
    <w:rsid w:val="007227BD"/>
    <w:pPr>
      <w:tabs>
        <w:tab w:val="num" w:pos="360"/>
      </w:tabs>
      <w:ind w:left="360" w:hanging="360"/>
    </w:pPr>
  </w:style>
  <w:style w:type="paragraph" w:customStyle="1" w:styleId="Heading3Cent">
    <w:name w:val="Heading 3 Cent"/>
    <w:basedOn w:val="Heading3"/>
    <w:rsid w:val="007227BD"/>
    <w:pPr>
      <w:jc w:val="center"/>
    </w:pPr>
  </w:style>
  <w:style w:type="paragraph" w:styleId="BodyTextIndent2">
    <w:name w:val="Body Text Indent 2"/>
    <w:basedOn w:val="Normal"/>
    <w:rsid w:val="007227BD"/>
    <w:pPr>
      <w:ind w:left="342"/>
    </w:pPr>
  </w:style>
  <w:style w:type="character" w:styleId="CommentReference">
    <w:name w:val="annotation reference"/>
    <w:basedOn w:val="DefaultParagraphFont"/>
    <w:semiHidden/>
    <w:rsid w:val="007227BD"/>
    <w:rPr>
      <w:sz w:val="16"/>
    </w:rPr>
  </w:style>
  <w:style w:type="paragraph" w:styleId="CommentText">
    <w:name w:val="annotation text"/>
    <w:basedOn w:val="Normal"/>
    <w:semiHidden/>
    <w:rsid w:val="007227BD"/>
    <w:rPr>
      <w:sz w:val="20"/>
    </w:rPr>
  </w:style>
  <w:style w:type="paragraph" w:styleId="DocumentMap">
    <w:name w:val="Document Map"/>
    <w:basedOn w:val="Normal"/>
    <w:semiHidden/>
    <w:rsid w:val="007227BD"/>
    <w:pPr>
      <w:shd w:val="clear" w:color="auto" w:fill="000080"/>
    </w:pPr>
    <w:rPr>
      <w:rFonts w:ascii="Tahoma" w:hAnsi="Tahoma"/>
    </w:rPr>
  </w:style>
  <w:style w:type="paragraph" w:styleId="BodyTextIndent3">
    <w:name w:val="Body Text Indent 3"/>
    <w:basedOn w:val="Normal"/>
    <w:rsid w:val="007227BD"/>
    <w:pPr>
      <w:tabs>
        <w:tab w:val="left" w:pos="720"/>
        <w:tab w:val="left" w:pos="1440"/>
        <w:tab w:val="left" w:pos="2160"/>
        <w:tab w:val="left" w:pos="2880"/>
      </w:tabs>
      <w:ind w:left="2880" w:hanging="2880"/>
      <w:jc w:val="both"/>
    </w:pPr>
  </w:style>
  <w:style w:type="character" w:styleId="Hyperlink">
    <w:name w:val="Hyperlink"/>
    <w:basedOn w:val="DefaultParagraphFont"/>
    <w:rsid w:val="00F2510F"/>
    <w:rPr>
      <w:color w:val="0000FF" w:themeColor="hyperlink"/>
      <w:u w:val="single"/>
    </w:rPr>
  </w:style>
  <w:style w:type="character" w:styleId="UnresolvedMention">
    <w:name w:val="Unresolved Mention"/>
    <w:basedOn w:val="DefaultParagraphFont"/>
    <w:uiPriority w:val="99"/>
    <w:semiHidden/>
    <w:unhideWhenUsed/>
    <w:rsid w:val="00B0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estep@usd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forms.sc.egov.usda.gov/eForms/welcomeAction.do?Hom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2524</Words>
  <Characters>13035</Characters>
  <Application>Microsoft Office Word</Application>
  <DocSecurity>4</DocSecurity>
  <Lines>108</Lines>
  <Paragraphs>31</Paragraphs>
  <ScaleCrop>false</ScaleCrop>
  <HeadingPairs>
    <vt:vector size="2" baseType="variant">
      <vt:variant>
        <vt:lpstr>Title</vt:lpstr>
      </vt:variant>
      <vt:variant>
        <vt:i4>1</vt:i4>
      </vt:variant>
    </vt:vector>
  </HeadingPairs>
  <TitlesOfParts>
    <vt:vector size="1" baseType="lpstr">
      <vt:lpstr>Instructions for FSA-153</vt:lpstr>
    </vt:vector>
  </TitlesOfParts>
  <Company>Compaq Computer Corp.</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FSA-153</dc:title>
  <dc:subject/>
  <dc:creator>USDA-MDIOL00000DG8C</dc:creator>
  <cp:keywords/>
  <cp:lastModifiedBy>Broussard Jones, Shawna (CTR) - FPAC-FBC, CO</cp:lastModifiedBy>
  <cp:revision>2</cp:revision>
  <cp:lastPrinted>2010-10-13T20:09:00Z</cp:lastPrinted>
  <dcterms:created xsi:type="dcterms:W3CDTF">2024-04-23T15:25:00Z</dcterms:created>
  <dcterms:modified xsi:type="dcterms:W3CDTF">2024-04-23T15:25:00Z</dcterms:modified>
</cp:coreProperties>
</file>