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F0737"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name</w:t>
      </w:r>
      <w:r w:rsidRPr="008545AD">
        <w:rPr>
          <w:b/>
          <w:color w:val="0070C0"/>
          <w:sz w:val="20"/>
          <w:szCs w:val="20"/>
        </w:rPr>
        <w:t>]</w:t>
      </w:r>
    </w:p>
    <w:p w14:paraId="089F0738"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street and/or mailing address.</w:t>
      </w:r>
      <w:r w:rsidRPr="008545AD">
        <w:rPr>
          <w:b/>
          <w:color w:val="0070C0"/>
          <w:sz w:val="20"/>
          <w:szCs w:val="20"/>
        </w:rPr>
        <w:t>]</w:t>
      </w:r>
    </w:p>
    <w:p w14:paraId="089F0739"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city, State ZIP Code</w:t>
      </w:r>
      <w:r w:rsidRPr="008545AD">
        <w:rPr>
          <w:b/>
          <w:color w:val="0070C0"/>
          <w:sz w:val="20"/>
          <w:szCs w:val="20"/>
        </w:rPr>
        <w:t>]</w:t>
      </w:r>
    </w:p>
    <w:p w14:paraId="089F073A" w14:textId="77777777" w:rsidR="00A16522" w:rsidRPr="00AB2BF0" w:rsidRDefault="00A16522" w:rsidP="00EB01C2">
      <w:pPr>
        <w:jc w:val="both"/>
        <w:rPr>
          <w:sz w:val="20"/>
          <w:szCs w:val="20"/>
        </w:rPr>
      </w:pPr>
    </w:p>
    <w:p w14:paraId="089F073B" w14:textId="77777777" w:rsidR="00EB01C2" w:rsidRPr="008545AD" w:rsidRDefault="00EB01C2" w:rsidP="00EB01C2">
      <w:pPr>
        <w:jc w:val="both"/>
        <w:rPr>
          <w:b/>
          <w:color w:val="0070C0"/>
          <w:sz w:val="20"/>
          <w:szCs w:val="20"/>
        </w:rPr>
      </w:pPr>
      <w:r w:rsidRPr="008545AD">
        <w:rPr>
          <w:b/>
          <w:color w:val="0070C0"/>
          <w:sz w:val="20"/>
          <w:szCs w:val="20"/>
        </w:rPr>
        <w:t>[</w:t>
      </w:r>
      <w:r w:rsidRPr="008545AD">
        <w:rPr>
          <w:b/>
          <w:i/>
          <w:color w:val="0070C0"/>
          <w:sz w:val="20"/>
          <w:szCs w:val="20"/>
        </w:rPr>
        <w:t>insert date</w:t>
      </w:r>
      <w:r w:rsidRPr="008545AD">
        <w:rPr>
          <w:b/>
          <w:color w:val="0070C0"/>
          <w:sz w:val="20"/>
          <w:szCs w:val="20"/>
        </w:rPr>
        <w:t>]</w:t>
      </w:r>
    </w:p>
    <w:p w14:paraId="089F073C" w14:textId="77777777" w:rsidR="00EB01C2" w:rsidRPr="00AB2BF0" w:rsidRDefault="00EB01C2" w:rsidP="00EB01C2">
      <w:pPr>
        <w:jc w:val="both"/>
        <w:rPr>
          <w:sz w:val="20"/>
          <w:szCs w:val="20"/>
        </w:rPr>
      </w:pPr>
    </w:p>
    <w:p w14:paraId="089F073F" w14:textId="68659E29" w:rsidR="00EB01C2" w:rsidRPr="00AB2BF0" w:rsidRDefault="0064532C" w:rsidP="00EB01C2">
      <w:pPr>
        <w:rPr>
          <w:sz w:val="20"/>
          <w:szCs w:val="20"/>
        </w:rPr>
      </w:pPr>
      <w:r w:rsidRPr="00AB2BF0">
        <w:rPr>
          <w:sz w:val="20"/>
          <w:szCs w:val="20"/>
        </w:rPr>
        <w:t>Texas State FSA Office</w:t>
      </w:r>
    </w:p>
    <w:p w14:paraId="79B44B6D" w14:textId="14BE831F" w:rsidR="00ED7372" w:rsidRPr="00AB2BF0" w:rsidRDefault="00ED7372" w:rsidP="00EB01C2">
      <w:pPr>
        <w:rPr>
          <w:sz w:val="20"/>
          <w:szCs w:val="20"/>
        </w:rPr>
      </w:pPr>
      <w:r w:rsidRPr="00AB2BF0">
        <w:rPr>
          <w:sz w:val="20"/>
          <w:szCs w:val="20"/>
        </w:rPr>
        <w:t>Attn:  AGI Compliance Review</w:t>
      </w:r>
    </w:p>
    <w:p w14:paraId="2B654DC7" w14:textId="3ED8FADB" w:rsidR="0064532C" w:rsidRPr="00AB2BF0" w:rsidRDefault="00AB2BF0" w:rsidP="00EB01C2">
      <w:pPr>
        <w:rPr>
          <w:sz w:val="20"/>
          <w:szCs w:val="20"/>
        </w:rPr>
      </w:pPr>
      <w:r>
        <w:rPr>
          <w:sz w:val="20"/>
          <w:szCs w:val="20"/>
        </w:rPr>
        <w:t>2405 Texas Ave. S</w:t>
      </w:r>
    </w:p>
    <w:p w14:paraId="1D71870E" w14:textId="4A5E5003" w:rsidR="0064532C" w:rsidRPr="00AB2BF0" w:rsidRDefault="00AB2BF0" w:rsidP="00EB01C2">
      <w:pPr>
        <w:rPr>
          <w:sz w:val="20"/>
          <w:szCs w:val="20"/>
        </w:rPr>
      </w:pPr>
      <w:r>
        <w:rPr>
          <w:sz w:val="20"/>
          <w:szCs w:val="20"/>
        </w:rPr>
        <w:t>College Station, TX 77840</w:t>
      </w:r>
    </w:p>
    <w:p w14:paraId="089F0740" w14:textId="77777777" w:rsidR="00EB01C2" w:rsidRPr="00AB2BF0" w:rsidRDefault="00EB01C2" w:rsidP="00EB01C2">
      <w:pPr>
        <w:jc w:val="both"/>
        <w:rPr>
          <w:sz w:val="20"/>
          <w:szCs w:val="20"/>
        </w:rPr>
      </w:pPr>
    </w:p>
    <w:p w14:paraId="089F0741" w14:textId="77777777" w:rsidR="00EB01C2" w:rsidRPr="00AB2BF0" w:rsidRDefault="006D7566" w:rsidP="006D7566">
      <w:pPr>
        <w:jc w:val="both"/>
        <w:rPr>
          <w:sz w:val="20"/>
          <w:szCs w:val="20"/>
        </w:rPr>
      </w:pPr>
      <w:r w:rsidRPr="00AB2BF0">
        <w:rPr>
          <w:sz w:val="20"/>
          <w:szCs w:val="20"/>
        </w:rPr>
        <w:t xml:space="preserve">I, </w:t>
      </w:r>
      <w:r w:rsidRPr="008545AD">
        <w:rPr>
          <w:color w:val="0070C0"/>
          <w:sz w:val="20"/>
          <w:szCs w:val="20"/>
        </w:rPr>
        <w:t>[</w:t>
      </w:r>
      <w:r w:rsidRPr="008545AD">
        <w:rPr>
          <w:b/>
          <w:i/>
          <w:color w:val="0070C0"/>
          <w:sz w:val="20"/>
          <w:szCs w:val="20"/>
        </w:rPr>
        <w:t>insert name</w:t>
      </w:r>
      <w:r w:rsidRPr="008545AD">
        <w:rPr>
          <w:color w:val="0070C0"/>
          <w:sz w:val="20"/>
          <w:szCs w:val="20"/>
        </w:rPr>
        <w:t>]</w:t>
      </w:r>
      <w:r w:rsidR="00EB01C2" w:rsidRPr="00AB2BF0">
        <w:rPr>
          <w:sz w:val="20"/>
          <w:szCs w:val="20"/>
        </w:rPr>
        <w:t xml:space="preserve">, am </w:t>
      </w:r>
      <w:r w:rsidR="00EB01C2" w:rsidRPr="008545AD">
        <w:rPr>
          <w:b/>
          <w:color w:val="0070C0"/>
          <w:sz w:val="20"/>
          <w:szCs w:val="20"/>
        </w:rPr>
        <w:t>[</w:t>
      </w:r>
      <w:r w:rsidR="00EB01C2" w:rsidRPr="008545AD">
        <w:rPr>
          <w:b/>
          <w:i/>
          <w:color w:val="0070C0"/>
          <w:sz w:val="20"/>
          <w:szCs w:val="20"/>
        </w:rPr>
        <w:t>insert “a certified public accountant (CPA)” or “an attorney” as appropriate</w:t>
      </w:r>
      <w:r w:rsidR="00EB01C2" w:rsidRPr="008545AD">
        <w:rPr>
          <w:b/>
          <w:color w:val="0070C0"/>
          <w:sz w:val="20"/>
          <w:szCs w:val="20"/>
        </w:rPr>
        <w:t>]</w:t>
      </w:r>
      <w:r w:rsidR="00EB01C2" w:rsidRPr="00AB2BF0">
        <w:rPr>
          <w:sz w:val="20"/>
          <w:szCs w:val="20"/>
        </w:rPr>
        <w:t xml:space="preserve"> practicing in </w:t>
      </w:r>
      <w:r w:rsidR="00EB01C2" w:rsidRPr="008545AD">
        <w:rPr>
          <w:b/>
          <w:color w:val="0070C0"/>
          <w:sz w:val="20"/>
          <w:szCs w:val="20"/>
        </w:rPr>
        <w:t>[</w:t>
      </w:r>
      <w:r w:rsidR="00EB01C2" w:rsidRPr="008545AD">
        <w:rPr>
          <w:b/>
          <w:i/>
          <w:color w:val="0070C0"/>
          <w:sz w:val="20"/>
          <w:szCs w:val="20"/>
        </w:rPr>
        <w:t>insert</w:t>
      </w:r>
      <w:r w:rsidR="00EB01C2" w:rsidRPr="008545AD">
        <w:rPr>
          <w:b/>
          <w:color w:val="0070C0"/>
          <w:sz w:val="20"/>
          <w:szCs w:val="20"/>
        </w:rPr>
        <w:t xml:space="preserve"> </w:t>
      </w:r>
      <w:r w:rsidR="00EB01C2" w:rsidRPr="008545AD">
        <w:rPr>
          <w:b/>
          <w:i/>
          <w:color w:val="0070C0"/>
          <w:sz w:val="20"/>
          <w:szCs w:val="20"/>
        </w:rPr>
        <w:t>city, State</w:t>
      </w:r>
      <w:r w:rsidR="00EB01C2" w:rsidRPr="00AB2BF0">
        <w:rPr>
          <w:sz w:val="20"/>
          <w:szCs w:val="20"/>
        </w:rPr>
        <w:t>].  My license identification number is</w:t>
      </w:r>
      <w:r w:rsidR="00EB01C2" w:rsidRPr="008545AD">
        <w:rPr>
          <w:b/>
          <w:color w:val="0070C0"/>
          <w:sz w:val="20"/>
          <w:szCs w:val="20"/>
        </w:rPr>
        <w:t xml:space="preserve"> [</w:t>
      </w:r>
      <w:r w:rsidR="00EB01C2" w:rsidRPr="008545AD">
        <w:rPr>
          <w:b/>
          <w:i/>
          <w:color w:val="0070C0"/>
          <w:sz w:val="20"/>
          <w:szCs w:val="20"/>
        </w:rPr>
        <w:t>insert license number</w:t>
      </w:r>
      <w:r w:rsidR="00EB01C2" w:rsidRPr="008545AD">
        <w:rPr>
          <w:b/>
          <w:color w:val="0070C0"/>
          <w:sz w:val="20"/>
          <w:szCs w:val="20"/>
        </w:rPr>
        <w:t>]</w:t>
      </w:r>
      <w:r w:rsidR="00EB01C2" w:rsidRPr="00AB2BF0">
        <w:rPr>
          <w:sz w:val="20"/>
          <w:szCs w:val="20"/>
        </w:rPr>
        <w:t xml:space="preserve"> in </w:t>
      </w:r>
      <w:r w:rsidR="00EB01C2" w:rsidRPr="008545AD">
        <w:rPr>
          <w:b/>
          <w:color w:val="0070C0"/>
          <w:sz w:val="20"/>
          <w:szCs w:val="20"/>
        </w:rPr>
        <w:t>[</w:t>
      </w:r>
      <w:r w:rsidR="00EB01C2" w:rsidRPr="008545AD">
        <w:rPr>
          <w:b/>
          <w:i/>
          <w:color w:val="0070C0"/>
          <w:sz w:val="20"/>
          <w:szCs w:val="20"/>
        </w:rPr>
        <w:t>State</w:t>
      </w:r>
      <w:r w:rsidR="00EB01C2" w:rsidRPr="008545AD">
        <w:rPr>
          <w:b/>
          <w:color w:val="0070C0"/>
          <w:sz w:val="20"/>
          <w:szCs w:val="20"/>
        </w:rPr>
        <w:t>].</w:t>
      </w:r>
      <w:r w:rsidR="00EB01C2" w:rsidRPr="00AB2BF0">
        <w:rPr>
          <w:sz w:val="20"/>
          <w:szCs w:val="20"/>
        </w:rPr>
        <w:t xml:space="preserve">  </w:t>
      </w:r>
    </w:p>
    <w:p w14:paraId="089F0742" w14:textId="77777777" w:rsidR="00EB01C2" w:rsidRPr="00AB2BF0" w:rsidRDefault="00EB01C2" w:rsidP="00EB01C2">
      <w:pPr>
        <w:jc w:val="both"/>
        <w:rPr>
          <w:sz w:val="20"/>
          <w:szCs w:val="20"/>
        </w:rPr>
      </w:pPr>
    </w:p>
    <w:p w14:paraId="089F0743" w14:textId="765137FA" w:rsidR="00EB01C2" w:rsidRPr="00AB2BF0" w:rsidRDefault="00EB01C2" w:rsidP="00EB01C2">
      <w:pPr>
        <w:jc w:val="both"/>
        <w:rPr>
          <w:sz w:val="20"/>
          <w:szCs w:val="20"/>
        </w:rPr>
      </w:pPr>
      <w:r w:rsidRPr="00AB2BF0">
        <w:rPr>
          <w:sz w:val="20"/>
          <w:szCs w:val="20"/>
        </w:rPr>
        <w:t>I have been asked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to certify that</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is in compliance with the average adjusted gross income (AGI) limitations for </w:t>
      </w:r>
      <w:r w:rsidR="00E92B00">
        <w:rPr>
          <w:b/>
          <w:sz w:val="20"/>
          <w:szCs w:val="20"/>
        </w:rPr>
        <w:t>20</w:t>
      </w:r>
      <w:r w:rsidR="008545AD">
        <w:rPr>
          <w:b/>
          <w:sz w:val="20"/>
          <w:szCs w:val="20"/>
        </w:rPr>
        <w:t>2</w:t>
      </w:r>
      <w:r w:rsidR="003C59EF">
        <w:rPr>
          <w:b/>
          <w:sz w:val="20"/>
          <w:szCs w:val="20"/>
        </w:rPr>
        <w:t>1</w:t>
      </w:r>
      <w:r w:rsidRPr="00AB2BF0">
        <w:rPr>
          <w:sz w:val="20"/>
          <w:szCs w:val="20"/>
        </w:rPr>
        <w:t>, pursuant to section 160</w:t>
      </w:r>
      <w:r w:rsidR="00C30E24">
        <w:rPr>
          <w:sz w:val="20"/>
          <w:szCs w:val="20"/>
        </w:rPr>
        <w:t>5</w:t>
      </w:r>
      <w:r w:rsidRPr="00AB2BF0">
        <w:rPr>
          <w:sz w:val="20"/>
          <w:szCs w:val="20"/>
        </w:rPr>
        <w:t xml:space="preserve"> of the </w:t>
      </w:r>
      <w:r w:rsidR="00411AAE">
        <w:rPr>
          <w:sz w:val="20"/>
          <w:szCs w:val="20"/>
        </w:rPr>
        <w:t>Agricultural Act of 2014, 7 U.S.C. 1308-(c)(2)</w:t>
      </w:r>
      <w:r w:rsidRPr="00AB2BF0">
        <w:rPr>
          <w:sz w:val="20"/>
          <w:szCs w:val="20"/>
        </w:rPr>
        <w:t xml:space="preserve">.  </w:t>
      </w:r>
    </w:p>
    <w:p w14:paraId="089F0744" w14:textId="77777777" w:rsidR="00EB01C2" w:rsidRPr="00AB2BF0" w:rsidRDefault="00EB01C2" w:rsidP="00EB01C2">
      <w:pPr>
        <w:jc w:val="both"/>
        <w:rPr>
          <w:sz w:val="20"/>
          <w:szCs w:val="20"/>
        </w:rPr>
      </w:pPr>
    </w:p>
    <w:p w14:paraId="089F0745" w14:textId="77777777" w:rsidR="00EB01C2" w:rsidRPr="00AB2BF0" w:rsidRDefault="00EB01C2" w:rsidP="00EB01C2">
      <w:pPr>
        <w:jc w:val="both"/>
        <w:rPr>
          <w:sz w:val="20"/>
          <w:szCs w:val="20"/>
        </w:rPr>
      </w:pPr>
      <w:r w:rsidRPr="00AB2BF0">
        <w:rPr>
          <w:sz w:val="20"/>
          <w:szCs w:val="20"/>
        </w:rPr>
        <w:t>I understand that an inquiry by USDA with the Internal Revenue Service (IRS) has indicated that income tax returns filed with the IRS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reported income that may exceed the applicable AGI limits.  For purposes of this letter and my representations below, my “certification” is limited only to my knowledge of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based upon either my preparation of such returns or my readings of those returns that I did not prepare.  The preparation or review of these returns was based upon the information provided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has represented to me that the information suppl</w:t>
      </w:r>
      <w:r w:rsidR="002D06AE" w:rsidRPr="00AB2BF0">
        <w:rPr>
          <w:sz w:val="20"/>
          <w:szCs w:val="20"/>
        </w:rPr>
        <w:t xml:space="preserve">ied to me is, to the best of </w:t>
      </w:r>
      <w:r w:rsidR="009B726A" w:rsidRPr="008545AD">
        <w:rPr>
          <w:b/>
          <w:color w:val="0070C0"/>
          <w:sz w:val="20"/>
          <w:szCs w:val="20"/>
        </w:rPr>
        <w:t>[</w:t>
      </w:r>
      <w:r w:rsidR="002D06AE" w:rsidRPr="008545AD">
        <w:rPr>
          <w:b/>
          <w:i/>
          <w:color w:val="0070C0"/>
          <w:sz w:val="20"/>
          <w:szCs w:val="20"/>
        </w:rPr>
        <w:t>his/her</w:t>
      </w:r>
      <w:r w:rsidR="009B726A" w:rsidRPr="008545AD">
        <w:rPr>
          <w:b/>
          <w:color w:val="0070C0"/>
          <w:sz w:val="20"/>
          <w:szCs w:val="20"/>
        </w:rPr>
        <w:t>]</w:t>
      </w:r>
      <w:r w:rsidRPr="008545AD">
        <w:rPr>
          <w:b/>
          <w:color w:val="0070C0"/>
          <w:sz w:val="20"/>
          <w:szCs w:val="20"/>
        </w:rPr>
        <w:t xml:space="preserve"> </w:t>
      </w:r>
      <w:r w:rsidRPr="00AB2BF0">
        <w:rPr>
          <w:sz w:val="20"/>
          <w:szCs w:val="20"/>
        </w:rPr>
        <w:t xml:space="preserve">knowledge, true, correct, and complete.  In accordance with Treasury Department Circular No. 230, section 10.34 (d), I relied in good faith without verification upon the information provided by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however, I did not ignore the implications of information furnished to, or actually known by me, and I made reasonable inquiries if the information as furnished appeared to be incorrect, inconsistent with an important fact or another factual assumption, or was incomplete.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or imply that I have performed procedures beyond those required under Circular No. 230.  In addition,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that I did not prepare.</w:t>
      </w:r>
    </w:p>
    <w:p w14:paraId="089F0746" w14:textId="77777777" w:rsidR="00EB01C2" w:rsidRPr="00AB2BF0" w:rsidRDefault="00EB01C2" w:rsidP="00EB01C2">
      <w:pPr>
        <w:jc w:val="both"/>
        <w:rPr>
          <w:sz w:val="20"/>
          <w:szCs w:val="20"/>
        </w:rPr>
      </w:pPr>
    </w:p>
    <w:p w14:paraId="089F0747" w14:textId="6C8C3856" w:rsidR="00EB01C2" w:rsidRPr="00AB2BF0" w:rsidRDefault="00EB01C2" w:rsidP="00EB01C2">
      <w:pPr>
        <w:jc w:val="both"/>
        <w:rPr>
          <w:sz w:val="20"/>
          <w:szCs w:val="20"/>
        </w:rPr>
      </w:pPr>
      <w:r w:rsidRPr="00AB2BF0">
        <w:rPr>
          <w:sz w:val="20"/>
          <w:szCs w:val="20"/>
        </w:rPr>
        <w:t xml:space="preserve">I acknowledge that I have </w:t>
      </w:r>
      <w:r w:rsidR="00E642B4">
        <w:rPr>
          <w:sz w:val="20"/>
          <w:szCs w:val="20"/>
        </w:rPr>
        <w:t xml:space="preserve">read, understand, and agree to </w:t>
      </w:r>
      <w:r w:rsidRPr="00AB2BF0">
        <w:rPr>
          <w:sz w:val="20"/>
          <w:szCs w:val="20"/>
        </w:rPr>
        <w:t xml:space="preserve">the </w:t>
      </w:r>
      <w:r w:rsidR="00AB2BF0">
        <w:rPr>
          <w:sz w:val="20"/>
          <w:szCs w:val="20"/>
        </w:rPr>
        <w:t xml:space="preserve">following </w:t>
      </w:r>
      <w:r w:rsidRPr="00AB2BF0">
        <w:rPr>
          <w:sz w:val="20"/>
          <w:szCs w:val="20"/>
        </w:rPr>
        <w:t>terms and conditions</w:t>
      </w:r>
      <w:r w:rsidR="00AB2BF0">
        <w:rPr>
          <w:sz w:val="20"/>
          <w:szCs w:val="20"/>
        </w:rPr>
        <w:t>:</w:t>
      </w:r>
      <w:r w:rsidRPr="00AB2BF0">
        <w:rPr>
          <w:sz w:val="20"/>
          <w:szCs w:val="20"/>
        </w:rPr>
        <w:t xml:space="preserve">  </w:t>
      </w:r>
    </w:p>
    <w:p w14:paraId="089F0748" w14:textId="77777777" w:rsidR="00EB01C2" w:rsidRPr="00AB2BF0" w:rsidRDefault="00EB01C2" w:rsidP="00EB01C2">
      <w:pPr>
        <w:ind w:left="720" w:hanging="360"/>
        <w:rPr>
          <w:sz w:val="20"/>
          <w:szCs w:val="20"/>
        </w:rPr>
      </w:pPr>
    </w:p>
    <w:p w14:paraId="089F0749"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I am relying on the information made known to me as noted above.  I take no responsibility for information outside of the tax return preparation process, unless I relied upon outside information as noted in the end of this prepared statement or attachment for the purposes of explanation that [</w:t>
      </w:r>
      <w:r w:rsidRPr="00AB2BF0">
        <w:rPr>
          <w:i/>
          <w:sz w:val="20"/>
          <w:szCs w:val="20"/>
        </w:rPr>
        <w:t>insert name of producer</w:t>
      </w:r>
      <w:r w:rsidRPr="00AB2BF0">
        <w:rPr>
          <w:sz w:val="20"/>
          <w:szCs w:val="20"/>
        </w:rPr>
        <w:t>] complies with the applicable average AGI limitations.</w:t>
      </w:r>
    </w:p>
    <w:p w14:paraId="1154889B" w14:textId="77777777" w:rsidR="0064532C" w:rsidRPr="00AB2BF0" w:rsidRDefault="0064532C" w:rsidP="0064532C">
      <w:pPr>
        <w:pStyle w:val="ListParagraph"/>
        <w:rPr>
          <w:sz w:val="20"/>
          <w:szCs w:val="20"/>
        </w:rPr>
      </w:pPr>
    </w:p>
    <w:p w14:paraId="089F074B" w14:textId="77777777" w:rsidR="001158F5" w:rsidRPr="00AB2BF0" w:rsidRDefault="00EB01C2" w:rsidP="00EB01C2">
      <w:pPr>
        <w:widowControl/>
        <w:numPr>
          <w:ilvl w:val="0"/>
          <w:numId w:val="1"/>
        </w:numPr>
        <w:autoSpaceDE/>
        <w:autoSpaceDN/>
        <w:adjustRightInd/>
        <w:rPr>
          <w:sz w:val="20"/>
          <w:szCs w:val="20"/>
        </w:rPr>
      </w:pPr>
      <w:r w:rsidRPr="00AB2BF0">
        <w:rPr>
          <w:sz w:val="20"/>
          <w:szCs w:val="20"/>
        </w:rPr>
        <w:t>I have not been engaged to continually monitor the tax law for this client or to continually monitor factors related to the client’s AGI or other tax calculations for the relevant years.  Therefore, I am not in a position to notify the government of changes to facts or circumstances (whether or not material) that would make this certification no longer accurate.</w:t>
      </w:r>
    </w:p>
    <w:p w14:paraId="089F074C" w14:textId="77777777" w:rsidR="001158F5" w:rsidRPr="00AB2BF0" w:rsidRDefault="001158F5" w:rsidP="001158F5">
      <w:pPr>
        <w:pStyle w:val="ListParagraph"/>
        <w:rPr>
          <w:sz w:val="20"/>
          <w:szCs w:val="20"/>
        </w:rPr>
      </w:pPr>
    </w:p>
    <w:p w14:paraId="089F074D"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Under Internal Revenue Code Section 7216 and other confidentiality standards, I may only provide client information upon specific written authorization from the client to release such information, including tax return information, to a third party.</w:t>
      </w:r>
    </w:p>
    <w:p w14:paraId="089F074E" w14:textId="77777777" w:rsidR="00EB01C2" w:rsidRPr="00AB2BF0" w:rsidRDefault="00EB01C2" w:rsidP="00EB01C2">
      <w:pPr>
        <w:rPr>
          <w:sz w:val="20"/>
          <w:szCs w:val="20"/>
        </w:rPr>
      </w:pPr>
    </w:p>
    <w:p w14:paraId="6A7EE60A" w14:textId="77777777" w:rsidR="00AB2BF0" w:rsidRDefault="00AB2BF0" w:rsidP="00EB01C2">
      <w:pPr>
        <w:jc w:val="both"/>
        <w:rPr>
          <w:sz w:val="20"/>
          <w:szCs w:val="20"/>
        </w:rPr>
      </w:pPr>
    </w:p>
    <w:p w14:paraId="214BF230" w14:textId="77777777" w:rsidR="00AB2BF0" w:rsidRDefault="00AB2BF0" w:rsidP="00EB01C2">
      <w:pPr>
        <w:jc w:val="both"/>
        <w:rPr>
          <w:sz w:val="20"/>
          <w:szCs w:val="20"/>
        </w:rPr>
      </w:pPr>
    </w:p>
    <w:p w14:paraId="7996EC22" w14:textId="77777777" w:rsidR="00AB2BF0" w:rsidRDefault="00AB2BF0" w:rsidP="00EB01C2">
      <w:pPr>
        <w:jc w:val="both"/>
        <w:rPr>
          <w:sz w:val="20"/>
          <w:szCs w:val="20"/>
        </w:rPr>
      </w:pPr>
    </w:p>
    <w:p w14:paraId="2DEDC63E" w14:textId="77777777" w:rsidR="00AB2BF0" w:rsidRDefault="00AB2BF0" w:rsidP="00EB01C2">
      <w:pPr>
        <w:jc w:val="both"/>
        <w:rPr>
          <w:sz w:val="20"/>
          <w:szCs w:val="20"/>
        </w:rPr>
      </w:pPr>
    </w:p>
    <w:p w14:paraId="15DB15F6" w14:textId="77777777" w:rsidR="00AB2BF0" w:rsidRDefault="00AB2BF0" w:rsidP="00EB01C2">
      <w:pPr>
        <w:jc w:val="both"/>
        <w:rPr>
          <w:sz w:val="20"/>
          <w:szCs w:val="20"/>
        </w:rPr>
      </w:pPr>
    </w:p>
    <w:p w14:paraId="1F3071FC" w14:textId="77777777" w:rsidR="00AB2BF0" w:rsidRDefault="00AB2BF0" w:rsidP="00EB01C2">
      <w:pPr>
        <w:jc w:val="both"/>
        <w:rPr>
          <w:sz w:val="20"/>
          <w:szCs w:val="20"/>
        </w:rPr>
      </w:pPr>
    </w:p>
    <w:p w14:paraId="23DB16F6" w14:textId="77777777" w:rsidR="00AB2BF0" w:rsidRDefault="00AB2BF0" w:rsidP="00EB01C2">
      <w:pPr>
        <w:jc w:val="both"/>
        <w:rPr>
          <w:sz w:val="20"/>
          <w:szCs w:val="20"/>
        </w:rPr>
      </w:pPr>
    </w:p>
    <w:p w14:paraId="089F074F" w14:textId="77777777" w:rsidR="00EB01C2" w:rsidRPr="00AB2BF0" w:rsidRDefault="00EB01C2" w:rsidP="00EB01C2">
      <w:pPr>
        <w:jc w:val="both"/>
        <w:rPr>
          <w:sz w:val="20"/>
          <w:szCs w:val="20"/>
        </w:rPr>
      </w:pPr>
      <w:r w:rsidRPr="00AB2BF0">
        <w:rPr>
          <w:sz w:val="20"/>
          <w:szCs w:val="20"/>
        </w:rPr>
        <w:lastRenderedPageBreak/>
        <w:t>The following are correct statements:</w:t>
      </w:r>
    </w:p>
    <w:p w14:paraId="089F0750" w14:textId="77777777" w:rsidR="00EB01C2" w:rsidRPr="00AB2BF0" w:rsidRDefault="00EB01C2" w:rsidP="00EB01C2">
      <w:pPr>
        <w:pStyle w:val="ListParagraph"/>
        <w:ind w:hanging="360"/>
        <w:jc w:val="both"/>
        <w:rPr>
          <w:sz w:val="20"/>
          <w:szCs w:val="20"/>
        </w:rPr>
      </w:pPr>
    </w:p>
    <w:p w14:paraId="089F0751" w14:textId="78762F09"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 xml:space="preserve">Based on a representation provided by </w:t>
      </w:r>
      <w:r w:rsidRPr="008545AD">
        <w:rPr>
          <w:color w:val="0070C0"/>
          <w:sz w:val="20"/>
          <w:szCs w:val="20"/>
        </w:rPr>
        <w:t>[</w:t>
      </w:r>
      <w:r w:rsidRPr="008545AD">
        <w:rPr>
          <w:b/>
          <w:i/>
          <w:color w:val="0070C0"/>
          <w:sz w:val="20"/>
          <w:szCs w:val="20"/>
        </w:rPr>
        <w:t>insert name of producer</w:t>
      </w:r>
      <w:r w:rsidRPr="008545AD">
        <w:rPr>
          <w:color w:val="0070C0"/>
          <w:sz w:val="20"/>
          <w:szCs w:val="20"/>
        </w:rPr>
        <w:t>]</w:t>
      </w:r>
      <w:r w:rsidRPr="00AB2BF0">
        <w:rPr>
          <w:sz w:val="20"/>
          <w:szCs w:val="20"/>
        </w:rPr>
        <w:t xml:space="preserve">, or the confirmations of </w:t>
      </w:r>
      <w:r w:rsidRPr="008545AD">
        <w:rPr>
          <w:b/>
          <w:color w:val="0070C0"/>
          <w:sz w:val="20"/>
          <w:szCs w:val="20"/>
        </w:rPr>
        <w:t>[</w:t>
      </w:r>
      <w:r w:rsidRPr="008545AD">
        <w:rPr>
          <w:b/>
          <w:i/>
          <w:color w:val="0070C0"/>
          <w:sz w:val="20"/>
          <w:szCs w:val="20"/>
        </w:rPr>
        <w:t>his/her</w:t>
      </w:r>
      <w:r w:rsidRPr="008545AD">
        <w:rPr>
          <w:b/>
          <w:color w:val="0070C0"/>
          <w:sz w:val="20"/>
          <w:szCs w:val="20"/>
        </w:rPr>
        <w:t>]</w:t>
      </w:r>
      <w:r w:rsidRPr="00AB2BF0">
        <w:rPr>
          <w:sz w:val="20"/>
          <w:szCs w:val="20"/>
        </w:rPr>
        <w:t xml:space="preserve"> e-filed federal income tax returns </w:t>
      </w:r>
      <w:r w:rsidRPr="008545AD">
        <w:rPr>
          <w:b/>
          <w:color w:val="0070C0"/>
          <w:sz w:val="20"/>
          <w:szCs w:val="20"/>
        </w:rPr>
        <w:t>[</w:t>
      </w:r>
      <w:r w:rsidRPr="008545AD">
        <w:rPr>
          <w:b/>
          <w:i/>
          <w:color w:val="0070C0"/>
          <w:sz w:val="20"/>
          <w:szCs w:val="20"/>
        </w:rPr>
        <w:t>insert the applicable tax return form number</w:t>
      </w:r>
      <w:r w:rsidRPr="008545AD">
        <w:rPr>
          <w:b/>
          <w:color w:val="0070C0"/>
          <w:sz w:val="20"/>
          <w:szCs w:val="20"/>
        </w:rPr>
        <w:t>],</w:t>
      </w:r>
      <w:r w:rsidRPr="00AB2BF0">
        <w:rPr>
          <w:sz w:val="20"/>
          <w:szCs w:val="20"/>
        </w:rPr>
        <w:t xml:space="preserve"> the </w:t>
      </w:r>
      <w:r w:rsidR="00411AAE" w:rsidRPr="00306531">
        <w:rPr>
          <w:b/>
          <w:i/>
          <w:sz w:val="20"/>
          <w:szCs w:val="20"/>
        </w:rPr>
        <w:t>201</w:t>
      </w:r>
      <w:r w:rsidR="003C59EF">
        <w:rPr>
          <w:b/>
          <w:i/>
          <w:sz w:val="20"/>
          <w:szCs w:val="20"/>
        </w:rPr>
        <w:t>7</w:t>
      </w:r>
      <w:r w:rsidR="00E92B00">
        <w:rPr>
          <w:b/>
          <w:i/>
          <w:sz w:val="20"/>
          <w:szCs w:val="20"/>
        </w:rPr>
        <w:t>, 201</w:t>
      </w:r>
      <w:r w:rsidR="003C59EF">
        <w:rPr>
          <w:b/>
          <w:i/>
          <w:sz w:val="20"/>
          <w:szCs w:val="20"/>
        </w:rPr>
        <w:t>8</w:t>
      </w:r>
      <w:r w:rsidR="00E92B00">
        <w:rPr>
          <w:b/>
          <w:i/>
          <w:sz w:val="20"/>
          <w:szCs w:val="20"/>
        </w:rPr>
        <w:t xml:space="preserve"> and 20</w:t>
      </w:r>
      <w:r w:rsidR="003C59EF">
        <w:rPr>
          <w:b/>
          <w:i/>
          <w:sz w:val="20"/>
          <w:szCs w:val="20"/>
        </w:rPr>
        <w:t>19</w:t>
      </w:r>
      <w:r w:rsidR="00306531">
        <w:rPr>
          <w:sz w:val="20"/>
          <w:szCs w:val="20"/>
        </w:rPr>
        <w:t xml:space="preserve"> </w:t>
      </w:r>
      <w:r w:rsidRPr="00AB2BF0">
        <w:rPr>
          <w:sz w:val="20"/>
          <w:szCs w:val="20"/>
        </w:rPr>
        <w:t xml:space="preserve">federal income tax returns </w:t>
      </w:r>
      <w:r w:rsidR="00A03C77">
        <w:rPr>
          <w:sz w:val="20"/>
          <w:szCs w:val="20"/>
        </w:rPr>
        <w:t xml:space="preserve">which are used to compute Adjusted Gross Income eligibility for Program Year </w:t>
      </w:r>
      <w:r w:rsidR="00E92B00">
        <w:rPr>
          <w:b/>
          <w:sz w:val="20"/>
          <w:szCs w:val="20"/>
        </w:rPr>
        <w:t>20</w:t>
      </w:r>
      <w:r w:rsidR="008545AD">
        <w:rPr>
          <w:b/>
          <w:sz w:val="20"/>
          <w:szCs w:val="20"/>
        </w:rPr>
        <w:t>2</w:t>
      </w:r>
      <w:r w:rsidR="003C59EF">
        <w:rPr>
          <w:b/>
          <w:sz w:val="20"/>
          <w:szCs w:val="20"/>
        </w:rPr>
        <w:t>1</w:t>
      </w:r>
      <w:r w:rsidR="00A03C77">
        <w:rPr>
          <w:sz w:val="20"/>
          <w:szCs w:val="20"/>
        </w:rPr>
        <w:t xml:space="preserve"> </w:t>
      </w:r>
      <w:r w:rsidRPr="00AB2BF0">
        <w:rPr>
          <w:sz w:val="20"/>
          <w:szCs w:val="20"/>
        </w:rPr>
        <w:t>were timely filed.</w:t>
      </w:r>
    </w:p>
    <w:p w14:paraId="089F0752" w14:textId="77777777" w:rsidR="00EB01C2" w:rsidRPr="00AB2BF0" w:rsidDel="00FE5DF9" w:rsidRDefault="00EB01C2" w:rsidP="00EB01C2">
      <w:pPr>
        <w:pStyle w:val="ListParagraph"/>
        <w:ind w:hanging="360"/>
        <w:jc w:val="both"/>
        <w:rPr>
          <w:sz w:val="20"/>
          <w:szCs w:val="20"/>
        </w:rPr>
      </w:pPr>
    </w:p>
    <w:p w14:paraId="089F0753"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subsequently filed federal income tax returns, whether superseding or amended, other than those identified above related to the tax years identified above.</w:t>
      </w:r>
    </w:p>
    <w:p w14:paraId="089F0754" w14:textId="77777777" w:rsidR="00EB01C2" w:rsidRPr="00AB2BF0" w:rsidRDefault="00EB01C2" w:rsidP="00EB01C2">
      <w:pPr>
        <w:pStyle w:val="ListParagraph"/>
        <w:ind w:hanging="360"/>
        <w:jc w:val="both"/>
        <w:rPr>
          <w:sz w:val="20"/>
          <w:szCs w:val="20"/>
        </w:rPr>
      </w:pPr>
    </w:p>
    <w:p w14:paraId="089F0755"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any adjustments made by the Internal Revenue Service or any state taxing authority to the federal income tax returns identified above.</w:t>
      </w:r>
    </w:p>
    <w:p w14:paraId="089F0756" w14:textId="77777777" w:rsidR="00EB01C2" w:rsidRPr="00AB2BF0" w:rsidRDefault="00EB01C2" w:rsidP="00EB01C2">
      <w:pPr>
        <w:ind w:left="720" w:hanging="360"/>
        <w:jc w:val="both"/>
        <w:rPr>
          <w:sz w:val="20"/>
          <w:szCs w:val="20"/>
        </w:rPr>
      </w:pPr>
    </w:p>
    <w:p w14:paraId="4C49DE04" w14:textId="77777777" w:rsidR="00A01701" w:rsidRDefault="00A01701" w:rsidP="00A01701">
      <w:pPr>
        <w:pStyle w:val="ListParagraph"/>
        <w:widowControl/>
        <w:numPr>
          <w:ilvl w:val="0"/>
          <w:numId w:val="6"/>
        </w:numPr>
        <w:autoSpaceDE/>
        <w:adjustRightInd/>
        <w:jc w:val="both"/>
        <w:rPr>
          <w:sz w:val="20"/>
          <w:szCs w:val="20"/>
        </w:rPr>
      </w:pPr>
      <w:r>
        <w:rPr>
          <w:sz w:val="20"/>
          <w:szCs w:val="20"/>
        </w:rPr>
        <w:t xml:space="preserve">I understand that, consistent with the definition in 7 CFR Part 1400, the average adjusted income means the adjusted gross income as defined under 26 U.S.C. 62, or comparable measure, of the person or legal entity over the 3 taxable years preceding the most immediately preceding complete taxable year. </w:t>
      </w:r>
    </w:p>
    <w:p w14:paraId="089F0758" w14:textId="77777777" w:rsidR="00EB01C2" w:rsidRPr="00AB2BF0" w:rsidRDefault="00EB01C2" w:rsidP="00EB01C2">
      <w:pPr>
        <w:pStyle w:val="ListParagraph"/>
        <w:ind w:hanging="360"/>
        <w:jc w:val="both"/>
        <w:rPr>
          <w:sz w:val="20"/>
          <w:szCs w:val="20"/>
        </w:rPr>
      </w:pPr>
    </w:p>
    <w:p w14:paraId="3C419CC1" w14:textId="5AAE77E3" w:rsidR="00AB2BF0" w:rsidRPr="00AB2BF0" w:rsidRDefault="00AB2BF0" w:rsidP="00AB2BF0">
      <w:pPr>
        <w:pStyle w:val="ListParagraph"/>
        <w:tabs>
          <w:tab w:val="left" w:pos="1280"/>
        </w:tabs>
        <w:ind w:left="0"/>
        <w:rPr>
          <w:sz w:val="20"/>
          <w:szCs w:val="20"/>
        </w:rPr>
      </w:pPr>
      <w:r w:rsidRPr="00AB2BF0">
        <w:rPr>
          <w:sz w:val="20"/>
          <w:szCs w:val="20"/>
        </w:rPr>
        <w:t>According to the most recent returns filed for the years identified above</w:t>
      </w:r>
      <w:r w:rsidR="003C372E">
        <w:rPr>
          <w:i/>
          <w:sz w:val="20"/>
          <w:szCs w:val="20"/>
        </w:rPr>
        <w:t xml:space="preserve">, </w:t>
      </w:r>
      <w:r w:rsidR="003C372E" w:rsidRPr="008545AD">
        <w:rPr>
          <w:b/>
          <w:i/>
          <w:color w:val="0070C0"/>
          <w:sz w:val="20"/>
          <w:szCs w:val="20"/>
        </w:rPr>
        <w:t>[insert name</w:t>
      </w:r>
      <w:r w:rsidRPr="008545AD">
        <w:rPr>
          <w:b/>
          <w:i/>
          <w:color w:val="0070C0"/>
          <w:sz w:val="20"/>
          <w:szCs w:val="20"/>
        </w:rPr>
        <w:t xml:space="preserve"> of producer]</w:t>
      </w:r>
      <w:r w:rsidRPr="00AB2BF0">
        <w:rPr>
          <w:i/>
          <w:sz w:val="20"/>
          <w:szCs w:val="20"/>
        </w:rPr>
        <w:t>:</w:t>
      </w:r>
    </w:p>
    <w:p w14:paraId="3C275BB3" w14:textId="77777777" w:rsidR="00AB2BF0" w:rsidRPr="00AB2BF0" w:rsidRDefault="00AB2BF0" w:rsidP="00AB2BF0">
      <w:pPr>
        <w:tabs>
          <w:tab w:val="left" w:pos="1280"/>
        </w:tabs>
        <w:rPr>
          <w:sz w:val="20"/>
          <w:szCs w:val="20"/>
        </w:rPr>
      </w:pPr>
    </w:p>
    <w:p w14:paraId="4CF5B5B9" w14:textId="13FD17C1" w:rsidR="00AB2BF0" w:rsidRPr="00AB2BF0" w:rsidRDefault="00AB2BF0" w:rsidP="00AB2BF0">
      <w:pPr>
        <w:pStyle w:val="ListParagraph"/>
        <w:widowControl/>
        <w:numPr>
          <w:ilvl w:val="1"/>
          <w:numId w:val="4"/>
        </w:numPr>
        <w:tabs>
          <w:tab w:val="left" w:pos="1280"/>
        </w:tabs>
        <w:autoSpaceDE/>
        <w:autoSpaceDN/>
        <w:adjustRightInd/>
        <w:ind w:left="1260" w:hanging="540"/>
        <w:rPr>
          <w:sz w:val="20"/>
          <w:szCs w:val="20"/>
        </w:rPr>
      </w:pPr>
      <w:r w:rsidRPr="00AB2BF0">
        <w:rPr>
          <w:sz w:val="20"/>
          <w:szCs w:val="20"/>
        </w:rPr>
        <w:t>reported average AGI was $____________based on the following amounts from</w:t>
      </w:r>
      <w:r w:rsidR="002D799E">
        <w:rPr>
          <w:sz w:val="20"/>
          <w:szCs w:val="20"/>
        </w:rPr>
        <w:t xml:space="preserve"> the </w:t>
      </w:r>
      <w:r w:rsidRPr="00AB2BF0">
        <w:rPr>
          <w:sz w:val="20"/>
          <w:szCs w:val="20"/>
        </w:rPr>
        <w:t>line</w:t>
      </w:r>
      <w:r w:rsidR="002D799E">
        <w:rPr>
          <w:sz w:val="20"/>
          <w:szCs w:val="20"/>
        </w:rPr>
        <w:t xml:space="preserve"> numbers listed below</w:t>
      </w:r>
      <w:r w:rsidRPr="00AB2BF0">
        <w:rPr>
          <w:sz w:val="20"/>
          <w:szCs w:val="20"/>
        </w:rPr>
        <w:t>, Form 1040:</w:t>
      </w:r>
    </w:p>
    <w:p w14:paraId="09494FEE" w14:textId="51F04999" w:rsidR="00AB2BF0" w:rsidRDefault="00AB2BF0" w:rsidP="00AB2BF0">
      <w:pPr>
        <w:pStyle w:val="ListParagraph"/>
        <w:tabs>
          <w:tab w:val="left" w:pos="1280"/>
        </w:tabs>
        <w:rPr>
          <w:b/>
          <w:i/>
          <w:color w:val="0070C0"/>
          <w:sz w:val="20"/>
          <w:szCs w:val="20"/>
        </w:rPr>
      </w:pPr>
      <w:r w:rsidRPr="00AB2BF0">
        <w:rPr>
          <w:i/>
          <w:sz w:val="20"/>
          <w:szCs w:val="20"/>
        </w:rPr>
        <w:tab/>
      </w:r>
      <w:r w:rsidRPr="008545AD">
        <w:rPr>
          <w:b/>
          <w:i/>
          <w:color w:val="0070C0"/>
          <w:sz w:val="20"/>
          <w:szCs w:val="20"/>
        </w:rPr>
        <w:t>[List the amount entered on line 37</w:t>
      </w:r>
      <w:r w:rsidR="002D799E">
        <w:rPr>
          <w:b/>
          <w:i/>
          <w:color w:val="0070C0"/>
          <w:sz w:val="20"/>
          <w:szCs w:val="20"/>
        </w:rPr>
        <w:t xml:space="preserve"> and 7</w:t>
      </w:r>
      <w:r w:rsidRPr="008545AD">
        <w:rPr>
          <w:b/>
          <w:i/>
          <w:color w:val="0070C0"/>
          <w:sz w:val="20"/>
          <w:szCs w:val="20"/>
        </w:rPr>
        <w:t>, Form 1040 for each tax year.]</w:t>
      </w:r>
    </w:p>
    <w:p w14:paraId="0A44562A" w14:textId="77777777" w:rsidR="003C59EF" w:rsidRPr="008545AD" w:rsidRDefault="003C59EF" w:rsidP="00AB2BF0">
      <w:pPr>
        <w:pStyle w:val="ListParagraph"/>
        <w:tabs>
          <w:tab w:val="left" w:pos="1280"/>
        </w:tabs>
        <w:rPr>
          <w:b/>
          <w:i/>
          <w:sz w:val="20"/>
          <w:szCs w:val="20"/>
        </w:rPr>
      </w:pPr>
    </w:p>
    <w:p w14:paraId="791A06BF" w14:textId="77777777" w:rsidR="003C59EF" w:rsidRDefault="003C59EF" w:rsidP="003C59EF">
      <w:pPr>
        <w:pStyle w:val="ListParagraph"/>
        <w:tabs>
          <w:tab w:val="left" w:pos="1280"/>
          <w:tab w:val="left" w:pos="6120"/>
        </w:tabs>
        <w:ind w:left="1260"/>
        <w:rPr>
          <w:sz w:val="20"/>
          <w:szCs w:val="20"/>
        </w:rPr>
      </w:pPr>
      <w:r>
        <w:rPr>
          <w:sz w:val="20"/>
          <w:szCs w:val="20"/>
        </w:rPr>
        <w:t>Total Adjusted Gross Income reported on Line 37 in 2017</w:t>
      </w:r>
      <w:r>
        <w:rPr>
          <w:sz w:val="20"/>
          <w:szCs w:val="20"/>
        </w:rPr>
        <w:tab/>
        <w:t>_______________________</w:t>
      </w:r>
    </w:p>
    <w:p w14:paraId="7681D813" w14:textId="77777777" w:rsidR="003C59EF" w:rsidRDefault="003C59EF" w:rsidP="003C59EF">
      <w:pPr>
        <w:pStyle w:val="ListParagraph"/>
        <w:tabs>
          <w:tab w:val="left" w:pos="1280"/>
          <w:tab w:val="left" w:pos="6120"/>
        </w:tabs>
        <w:ind w:left="1260"/>
        <w:rPr>
          <w:sz w:val="20"/>
          <w:szCs w:val="20"/>
        </w:rPr>
      </w:pPr>
      <w:r>
        <w:rPr>
          <w:sz w:val="20"/>
          <w:szCs w:val="20"/>
        </w:rPr>
        <w:t>Total Adjusted Gross Income reported on Line   7 in 2018</w:t>
      </w:r>
      <w:r>
        <w:rPr>
          <w:sz w:val="20"/>
          <w:szCs w:val="20"/>
        </w:rPr>
        <w:tab/>
        <w:t>_______________________</w:t>
      </w:r>
    </w:p>
    <w:p w14:paraId="6E4B597E" w14:textId="79975963" w:rsidR="003C59EF" w:rsidRDefault="003C59EF" w:rsidP="003C59EF">
      <w:pPr>
        <w:pStyle w:val="ListParagraph"/>
        <w:tabs>
          <w:tab w:val="left" w:pos="1280"/>
          <w:tab w:val="left" w:pos="6120"/>
        </w:tabs>
        <w:ind w:left="1260"/>
        <w:rPr>
          <w:sz w:val="20"/>
          <w:szCs w:val="20"/>
        </w:rPr>
      </w:pPr>
      <w:r>
        <w:rPr>
          <w:sz w:val="20"/>
          <w:szCs w:val="20"/>
        </w:rPr>
        <w:t>Total Adjusted Gross Income reported on Line   8</w:t>
      </w:r>
      <w:r>
        <w:rPr>
          <w:sz w:val="20"/>
          <w:szCs w:val="20"/>
        </w:rPr>
        <w:t>b</w:t>
      </w:r>
      <w:r>
        <w:rPr>
          <w:sz w:val="20"/>
          <w:szCs w:val="20"/>
        </w:rPr>
        <w:t xml:space="preserve"> in 2019</w:t>
      </w:r>
      <w:r>
        <w:rPr>
          <w:sz w:val="20"/>
          <w:szCs w:val="20"/>
        </w:rPr>
        <w:tab/>
        <w:t>_______________________</w:t>
      </w:r>
    </w:p>
    <w:p w14:paraId="6E274B2F" w14:textId="77777777" w:rsidR="00AB2BF0" w:rsidRPr="00AB2BF0" w:rsidRDefault="00AB2BF0" w:rsidP="00AB2BF0">
      <w:pPr>
        <w:pStyle w:val="ListParagraph"/>
        <w:tabs>
          <w:tab w:val="left" w:pos="1280"/>
        </w:tabs>
        <w:ind w:left="1080"/>
        <w:rPr>
          <w:sz w:val="20"/>
          <w:szCs w:val="20"/>
        </w:rPr>
      </w:pPr>
    </w:p>
    <w:p w14:paraId="1F465C89" w14:textId="77777777" w:rsidR="00AB2BF0" w:rsidRDefault="00AB2BF0" w:rsidP="00EB01C2">
      <w:pPr>
        <w:jc w:val="both"/>
        <w:rPr>
          <w:sz w:val="20"/>
          <w:szCs w:val="20"/>
        </w:rPr>
      </w:pPr>
    </w:p>
    <w:p w14:paraId="6958BCBF" w14:textId="77777777" w:rsidR="00AB2BF0" w:rsidRDefault="00AB2BF0" w:rsidP="00EB01C2">
      <w:pPr>
        <w:jc w:val="both"/>
        <w:rPr>
          <w:sz w:val="20"/>
          <w:szCs w:val="20"/>
        </w:rPr>
      </w:pPr>
    </w:p>
    <w:p w14:paraId="089F077F" w14:textId="77777777" w:rsidR="00EB01C2" w:rsidRPr="00AB2BF0" w:rsidRDefault="00EB01C2" w:rsidP="00EB01C2">
      <w:pPr>
        <w:jc w:val="both"/>
        <w:rPr>
          <w:sz w:val="20"/>
          <w:szCs w:val="20"/>
        </w:rPr>
      </w:pPr>
      <w:r w:rsidRPr="00AB2BF0">
        <w:rPr>
          <w:sz w:val="20"/>
          <w:szCs w:val="20"/>
        </w:rPr>
        <w:t>I declare that the statements made herein, to the best of my knowledge and belief, are true, correct, and complete.</w:t>
      </w:r>
    </w:p>
    <w:p w14:paraId="62ABA699" w14:textId="77777777" w:rsidR="00AB2BF0" w:rsidRDefault="00AB2BF0" w:rsidP="00EB01C2">
      <w:pPr>
        <w:jc w:val="both"/>
        <w:rPr>
          <w:sz w:val="20"/>
          <w:szCs w:val="20"/>
        </w:rPr>
      </w:pPr>
    </w:p>
    <w:p w14:paraId="089F0781" w14:textId="77777777" w:rsidR="00EB01C2" w:rsidRPr="00AB2BF0" w:rsidRDefault="00EB01C2" w:rsidP="00EB01C2">
      <w:pPr>
        <w:jc w:val="both"/>
        <w:rPr>
          <w:sz w:val="20"/>
          <w:szCs w:val="20"/>
        </w:rPr>
      </w:pPr>
      <w:r w:rsidRPr="00AB2BF0">
        <w:rPr>
          <w:sz w:val="20"/>
          <w:szCs w:val="20"/>
        </w:rPr>
        <w:t xml:space="preserve">Signed </w:t>
      </w:r>
    </w:p>
    <w:p w14:paraId="089F0782" w14:textId="77777777" w:rsidR="00300825" w:rsidRPr="008545AD" w:rsidRDefault="00EB01C2" w:rsidP="00300825">
      <w:pPr>
        <w:jc w:val="both"/>
        <w:rPr>
          <w:b/>
          <w:color w:val="0070C0"/>
          <w:sz w:val="20"/>
          <w:szCs w:val="20"/>
        </w:rPr>
      </w:pPr>
      <w:r w:rsidRPr="008545AD">
        <w:rPr>
          <w:b/>
          <w:color w:val="0070C0"/>
          <w:sz w:val="20"/>
          <w:szCs w:val="20"/>
        </w:rPr>
        <w:t>[</w:t>
      </w:r>
      <w:r w:rsidRPr="008545AD">
        <w:rPr>
          <w:b/>
          <w:i/>
          <w:color w:val="0070C0"/>
          <w:sz w:val="20"/>
          <w:szCs w:val="20"/>
        </w:rPr>
        <w:t>insert name of CPA or attorney, as applicable</w:t>
      </w:r>
      <w:r w:rsidRPr="008545AD">
        <w:rPr>
          <w:b/>
          <w:color w:val="0070C0"/>
          <w:sz w:val="20"/>
          <w:szCs w:val="20"/>
        </w:rPr>
        <w:t>], [</w:t>
      </w:r>
      <w:r w:rsidRPr="008545AD">
        <w:rPr>
          <w:b/>
          <w:i/>
          <w:color w:val="0070C0"/>
          <w:sz w:val="20"/>
          <w:szCs w:val="20"/>
        </w:rPr>
        <w:t>insert title, “CPA” or “Attorney”, as applicable</w:t>
      </w:r>
      <w:r w:rsidRPr="008545AD">
        <w:rPr>
          <w:b/>
          <w:color w:val="0070C0"/>
          <w:sz w:val="20"/>
          <w:szCs w:val="20"/>
        </w:rPr>
        <w:t>]</w:t>
      </w:r>
    </w:p>
    <w:p w14:paraId="089F0783" w14:textId="77777777" w:rsidR="00F6114C" w:rsidRPr="00AB2BF0" w:rsidRDefault="00F6114C" w:rsidP="00300825">
      <w:pPr>
        <w:jc w:val="both"/>
        <w:rPr>
          <w:sz w:val="20"/>
          <w:szCs w:val="20"/>
        </w:rPr>
      </w:pPr>
    </w:p>
    <w:p w14:paraId="089F0785" w14:textId="193028D6" w:rsidR="00EB01C2" w:rsidRPr="00AB2BF0" w:rsidRDefault="00EB01C2" w:rsidP="00300825">
      <w:pPr>
        <w:jc w:val="both"/>
        <w:rPr>
          <w:sz w:val="20"/>
          <w:szCs w:val="20"/>
        </w:rPr>
      </w:pPr>
      <w:r w:rsidRPr="00AB2BF0">
        <w:rPr>
          <w:sz w:val="20"/>
          <w:szCs w:val="20"/>
        </w:rPr>
        <w:t xml:space="preserve">Dated: </w:t>
      </w:r>
      <w:r w:rsidRPr="008545AD">
        <w:rPr>
          <w:b/>
          <w:color w:val="0070C0"/>
          <w:sz w:val="20"/>
          <w:szCs w:val="20"/>
        </w:rPr>
        <w:t>[</w:t>
      </w:r>
      <w:r w:rsidRPr="008545AD">
        <w:rPr>
          <w:b/>
          <w:i/>
          <w:color w:val="0070C0"/>
          <w:sz w:val="20"/>
          <w:szCs w:val="20"/>
        </w:rPr>
        <w:t>insert date</w:t>
      </w:r>
      <w:r w:rsidRPr="008545AD">
        <w:rPr>
          <w:b/>
          <w:color w:val="0070C0"/>
          <w:sz w:val="20"/>
          <w:szCs w:val="20"/>
        </w:rPr>
        <w:t>]</w:t>
      </w:r>
    </w:p>
    <w:sectPr w:rsidR="00EB01C2" w:rsidRPr="00AB2BF0" w:rsidSect="00ED4BDC">
      <w:headerReference w:type="default" r:id="rId10"/>
      <w:footerReference w:type="default" r:id="rId11"/>
      <w:pgSz w:w="12240" w:h="15840"/>
      <w:pgMar w:top="1152"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682D" w14:textId="77777777" w:rsidR="00546ABD" w:rsidRDefault="00546ABD" w:rsidP="0074048F">
      <w:r>
        <w:separator/>
      </w:r>
    </w:p>
  </w:endnote>
  <w:endnote w:type="continuationSeparator" w:id="0">
    <w:p w14:paraId="75F37A63" w14:textId="77777777" w:rsidR="00546ABD" w:rsidRDefault="00546ABD" w:rsidP="0074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465305"/>
      <w:docPartObj>
        <w:docPartGallery w:val="Page Numbers (Bottom of Page)"/>
        <w:docPartUnique/>
      </w:docPartObj>
    </w:sdtPr>
    <w:sdtEndPr/>
    <w:sdtContent>
      <w:sdt>
        <w:sdtPr>
          <w:id w:val="860082579"/>
          <w:docPartObj>
            <w:docPartGallery w:val="Page Numbers (Top of Page)"/>
            <w:docPartUnique/>
          </w:docPartObj>
        </w:sdtPr>
        <w:sdtEndPr/>
        <w:sdtContent>
          <w:p w14:paraId="35AC30F5" w14:textId="6BA32AF7" w:rsidR="00377C71" w:rsidRDefault="00377C71">
            <w:pPr>
              <w:pStyle w:val="Footer"/>
              <w:jc w:val="right"/>
            </w:pPr>
            <w:r>
              <w:t xml:space="preserve">Page </w:t>
            </w:r>
            <w:r>
              <w:rPr>
                <w:b/>
                <w:bCs/>
              </w:rPr>
              <w:fldChar w:fldCharType="begin"/>
            </w:r>
            <w:r>
              <w:rPr>
                <w:b/>
                <w:bCs/>
              </w:rPr>
              <w:instrText xml:space="preserve"> PAGE </w:instrText>
            </w:r>
            <w:r>
              <w:rPr>
                <w:b/>
                <w:bCs/>
              </w:rPr>
              <w:fldChar w:fldCharType="separate"/>
            </w:r>
            <w:r w:rsidR="008244D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44D5">
              <w:rPr>
                <w:b/>
                <w:bCs/>
                <w:noProof/>
              </w:rPr>
              <w:t>2</w:t>
            </w:r>
            <w:r>
              <w:rPr>
                <w:b/>
                <w:bCs/>
              </w:rPr>
              <w:fldChar w:fldCharType="end"/>
            </w:r>
          </w:p>
        </w:sdtContent>
      </w:sdt>
    </w:sdtContent>
  </w:sdt>
  <w:p w14:paraId="12A63A25" w14:textId="77777777" w:rsidR="00377C71" w:rsidRDefault="0037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02A5" w14:textId="77777777" w:rsidR="00546ABD" w:rsidRDefault="00546ABD" w:rsidP="0074048F">
      <w:r>
        <w:separator/>
      </w:r>
    </w:p>
  </w:footnote>
  <w:footnote w:type="continuationSeparator" w:id="0">
    <w:p w14:paraId="378BD2D9" w14:textId="77777777" w:rsidR="00546ABD" w:rsidRDefault="00546ABD" w:rsidP="0074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078A" w14:textId="542DBC22" w:rsidR="004C6BD6" w:rsidRPr="00AB2BF0" w:rsidRDefault="00664F2F" w:rsidP="0064532C">
    <w:pPr>
      <w:pStyle w:val="Header"/>
      <w:rPr>
        <w:b/>
        <w:sz w:val="20"/>
      </w:rPr>
    </w:pPr>
    <w:r>
      <w:rPr>
        <w:sz w:val="20"/>
      </w:rPr>
      <w:t>20</w:t>
    </w:r>
    <w:r w:rsidR="008545AD">
      <w:rPr>
        <w:sz w:val="20"/>
      </w:rPr>
      <w:t>2</w:t>
    </w:r>
    <w:r w:rsidR="003C59EF">
      <w:rPr>
        <w:sz w:val="20"/>
      </w:rPr>
      <w:t>1</w:t>
    </w:r>
    <w:r w:rsidR="004E4CB0">
      <w:rPr>
        <w:sz w:val="20"/>
      </w:rPr>
      <w:t xml:space="preserve"> </w:t>
    </w:r>
    <w:r w:rsidR="005C1AD9">
      <w:rPr>
        <w:sz w:val="20"/>
      </w:rPr>
      <w:t xml:space="preserve">Sample </w:t>
    </w:r>
    <w:r w:rsidR="004C6BD6" w:rsidRPr="00AB2BF0">
      <w:rPr>
        <w:sz w:val="20"/>
      </w:rPr>
      <w:t xml:space="preserve">AGI Certification </w:t>
    </w:r>
    <w:r w:rsidR="00523F3A" w:rsidRPr="00AB2BF0">
      <w:rPr>
        <w:sz w:val="20"/>
      </w:rPr>
      <w:t>for Individual</w:t>
    </w:r>
    <w:r w:rsidR="00942321">
      <w:rPr>
        <w:sz w:val="20"/>
      </w:rPr>
      <w:t xml:space="preserve"> Filers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D68AE"/>
    <w:multiLevelType w:val="hybridMultilevel"/>
    <w:tmpl w:val="FC74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127FA"/>
    <w:multiLevelType w:val="hybridMultilevel"/>
    <w:tmpl w:val="9B8A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F47B4"/>
    <w:multiLevelType w:val="hybridMultilevel"/>
    <w:tmpl w:val="17D4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83FD2"/>
    <w:multiLevelType w:val="hybridMultilevel"/>
    <w:tmpl w:val="CA42D67A"/>
    <w:lvl w:ilvl="0" w:tplc="04090001">
      <w:start w:val="1"/>
      <w:numFmt w:val="bullet"/>
      <w:lvlText w:val=""/>
      <w:lvlJc w:val="left"/>
      <w:pPr>
        <w:ind w:left="4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6340" w:hanging="360"/>
      </w:pPr>
      <w:rPr>
        <w:rFonts w:ascii="Wingdings" w:hAnsi="Wingdings" w:hint="default"/>
      </w:rPr>
    </w:lvl>
    <w:lvl w:ilvl="3" w:tplc="04090001">
      <w:start w:val="1"/>
      <w:numFmt w:val="bullet"/>
      <w:lvlText w:val=""/>
      <w:lvlJc w:val="left"/>
      <w:pPr>
        <w:ind w:left="7060" w:hanging="360"/>
      </w:pPr>
      <w:rPr>
        <w:rFonts w:ascii="Symbol" w:hAnsi="Symbol" w:hint="default"/>
      </w:rPr>
    </w:lvl>
    <w:lvl w:ilvl="4" w:tplc="04090003">
      <w:start w:val="1"/>
      <w:numFmt w:val="bullet"/>
      <w:lvlText w:val="o"/>
      <w:lvlJc w:val="left"/>
      <w:pPr>
        <w:ind w:left="7780" w:hanging="360"/>
      </w:pPr>
      <w:rPr>
        <w:rFonts w:ascii="Courier New" w:hAnsi="Courier New" w:cs="Courier New" w:hint="default"/>
      </w:rPr>
    </w:lvl>
    <w:lvl w:ilvl="5" w:tplc="04090005">
      <w:start w:val="1"/>
      <w:numFmt w:val="bullet"/>
      <w:lvlText w:val=""/>
      <w:lvlJc w:val="left"/>
      <w:pPr>
        <w:ind w:left="8500" w:hanging="360"/>
      </w:pPr>
      <w:rPr>
        <w:rFonts w:ascii="Wingdings" w:hAnsi="Wingdings" w:hint="default"/>
      </w:rPr>
    </w:lvl>
    <w:lvl w:ilvl="6" w:tplc="04090001" w:tentative="1">
      <w:start w:val="1"/>
      <w:numFmt w:val="bullet"/>
      <w:lvlText w:val=""/>
      <w:lvlJc w:val="left"/>
      <w:pPr>
        <w:ind w:left="9220" w:hanging="360"/>
      </w:pPr>
      <w:rPr>
        <w:rFonts w:ascii="Symbol" w:hAnsi="Symbol" w:hint="default"/>
      </w:rPr>
    </w:lvl>
    <w:lvl w:ilvl="7" w:tplc="04090003" w:tentative="1">
      <w:start w:val="1"/>
      <w:numFmt w:val="bullet"/>
      <w:lvlText w:val="o"/>
      <w:lvlJc w:val="left"/>
      <w:pPr>
        <w:ind w:left="9940" w:hanging="360"/>
      </w:pPr>
      <w:rPr>
        <w:rFonts w:ascii="Courier New" w:hAnsi="Courier New" w:cs="Courier New" w:hint="default"/>
      </w:rPr>
    </w:lvl>
    <w:lvl w:ilvl="8" w:tplc="04090005" w:tentative="1">
      <w:start w:val="1"/>
      <w:numFmt w:val="bullet"/>
      <w:lvlText w:val=""/>
      <w:lvlJc w:val="left"/>
      <w:pPr>
        <w:ind w:left="106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C2"/>
    <w:rsid w:val="000238A2"/>
    <w:rsid w:val="000366E7"/>
    <w:rsid w:val="000932EA"/>
    <w:rsid w:val="00094C98"/>
    <w:rsid w:val="000A3748"/>
    <w:rsid w:val="00111F24"/>
    <w:rsid w:val="001158F5"/>
    <w:rsid w:val="00170E80"/>
    <w:rsid w:val="001B7AD3"/>
    <w:rsid w:val="001E0A8A"/>
    <w:rsid w:val="002033A0"/>
    <w:rsid w:val="00226A9F"/>
    <w:rsid w:val="00270DC2"/>
    <w:rsid w:val="0027731A"/>
    <w:rsid w:val="00283122"/>
    <w:rsid w:val="002C4CD4"/>
    <w:rsid w:val="002D06AE"/>
    <w:rsid w:val="002D799E"/>
    <w:rsid w:val="00300825"/>
    <w:rsid w:val="00306531"/>
    <w:rsid w:val="00316EA6"/>
    <w:rsid w:val="00377C71"/>
    <w:rsid w:val="0039485F"/>
    <w:rsid w:val="003C372E"/>
    <w:rsid w:val="003C59EF"/>
    <w:rsid w:val="00411AAE"/>
    <w:rsid w:val="004A285E"/>
    <w:rsid w:val="004C6BD6"/>
    <w:rsid w:val="004E4CB0"/>
    <w:rsid w:val="00523F3A"/>
    <w:rsid w:val="00546ABD"/>
    <w:rsid w:val="005C1AD9"/>
    <w:rsid w:val="00630B00"/>
    <w:rsid w:val="00635995"/>
    <w:rsid w:val="0064532C"/>
    <w:rsid w:val="00664F2F"/>
    <w:rsid w:val="006A1105"/>
    <w:rsid w:val="006D1361"/>
    <w:rsid w:val="006D7566"/>
    <w:rsid w:val="00706D0D"/>
    <w:rsid w:val="0074048F"/>
    <w:rsid w:val="007832EF"/>
    <w:rsid w:val="00796AEE"/>
    <w:rsid w:val="008244D5"/>
    <w:rsid w:val="008418AE"/>
    <w:rsid w:val="008545AD"/>
    <w:rsid w:val="00876284"/>
    <w:rsid w:val="008841BF"/>
    <w:rsid w:val="008A25B0"/>
    <w:rsid w:val="008D1C60"/>
    <w:rsid w:val="00900878"/>
    <w:rsid w:val="0090625C"/>
    <w:rsid w:val="00942321"/>
    <w:rsid w:val="009705D9"/>
    <w:rsid w:val="0098077F"/>
    <w:rsid w:val="009A6C79"/>
    <w:rsid w:val="009B726A"/>
    <w:rsid w:val="009C03CE"/>
    <w:rsid w:val="009D1ACA"/>
    <w:rsid w:val="00A01701"/>
    <w:rsid w:val="00A03BFF"/>
    <w:rsid w:val="00A03C77"/>
    <w:rsid w:val="00A16522"/>
    <w:rsid w:val="00A20EFA"/>
    <w:rsid w:val="00AB2BF0"/>
    <w:rsid w:val="00B048BE"/>
    <w:rsid w:val="00B66421"/>
    <w:rsid w:val="00B76833"/>
    <w:rsid w:val="00BD103D"/>
    <w:rsid w:val="00BE4E91"/>
    <w:rsid w:val="00C114C8"/>
    <w:rsid w:val="00C15712"/>
    <w:rsid w:val="00C2162D"/>
    <w:rsid w:val="00C30E24"/>
    <w:rsid w:val="00C421B5"/>
    <w:rsid w:val="00CC47A8"/>
    <w:rsid w:val="00D26AC8"/>
    <w:rsid w:val="00D66618"/>
    <w:rsid w:val="00D83BF3"/>
    <w:rsid w:val="00DC2FD1"/>
    <w:rsid w:val="00DE7893"/>
    <w:rsid w:val="00DF7549"/>
    <w:rsid w:val="00E642B4"/>
    <w:rsid w:val="00E92B00"/>
    <w:rsid w:val="00EB01C2"/>
    <w:rsid w:val="00ED455C"/>
    <w:rsid w:val="00ED4BDC"/>
    <w:rsid w:val="00ED7372"/>
    <w:rsid w:val="00EE6172"/>
    <w:rsid w:val="00EF05EF"/>
    <w:rsid w:val="00F17365"/>
    <w:rsid w:val="00F6114C"/>
    <w:rsid w:val="00F665E3"/>
    <w:rsid w:val="00F7084B"/>
    <w:rsid w:val="00FA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9F0737"/>
  <w15:docId w15:val="{A42C73DB-4161-4169-8A0A-F5AD52B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C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C2"/>
    <w:pPr>
      <w:ind w:left="720"/>
    </w:pPr>
  </w:style>
  <w:style w:type="paragraph" w:styleId="Header">
    <w:name w:val="header"/>
    <w:basedOn w:val="Normal"/>
    <w:link w:val="HeaderChar"/>
    <w:uiPriority w:val="99"/>
    <w:unhideWhenUsed/>
    <w:rsid w:val="0074048F"/>
    <w:pPr>
      <w:tabs>
        <w:tab w:val="center" w:pos="4680"/>
        <w:tab w:val="right" w:pos="9360"/>
      </w:tabs>
    </w:pPr>
  </w:style>
  <w:style w:type="character" w:customStyle="1" w:styleId="HeaderChar">
    <w:name w:val="Header Char"/>
    <w:basedOn w:val="DefaultParagraphFont"/>
    <w:link w:val="Header"/>
    <w:uiPriority w:val="99"/>
    <w:rsid w:val="0074048F"/>
    <w:rPr>
      <w:sz w:val="24"/>
      <w:szCs w:val="24"/>
    </w:rPr>
  </w:style>
  <w:style w:type="paragraph" w:styleId="Footer">
    <w:name w:val="footer"/>
    <w:basedOn w:val="Normal"/>
    <w:link w:val="FooterChar"/>
    <w:uiPriority w:val="99"/>
    <w:unhideWhenUsed/>
    <w:rsid w:val="0074048F"/>
    <w:pPr>
      <w:tabs>
        <w:tab w:val="center" w:pos="4680"/>
        <w:tab w:val="right" w:pos="9360"/>
      </w:tabs>
    </w:pPr>
  </w:style>
  <w:style w:type="character" w:customStyle="1" w:styleId="FooterChar">
    <w:name w:val="Footer Char"/>
    <w:basedOn w:val="DefaultParagraphFont"/>
    <w:link w:val="Footer"/>
    <w:uiPriority w:val="99"/>
    <w:rsid w:val="0074048F"/>
    <w:rPr>
      <w:sz w:val="24"/>
      <w:szCs w:val="24"/>
    </w:rPr>
  </w:style>
  <w:style w:type="paragraph" w:styleId="TOC1">
    <w:name w:val="toc 1"/>
    <w:basedOn w:val="Normal"/>
    <w:next w:val="Normal"/>
    <w:autoRedefine/>
    <w:uiPriority w:val="39"/>
    <w:unhideWhenUsed/>
    <w:rsid w:val="00300825"/>
    <w:pPr>
      <w:widowControl/>
      <w:tabs>
        <w:tab w:val="right" w:leader="dot" w:pos="9350"/>
        <w:tab w:val="right" w:leader="dot" w:pos="11501"/>
      </w:tabs>
      <w:autoSpaceDE/>
      <w:autoSpaceDN/>
      <w:adjustRightInd/>
      <w:spacing w:after="200" w:line="276" w:lineRule="auto"/>
      <w:ind w:left="720" w:hanging="720"/>
    </w:pPr>
    <w:rPr>
      <w:rFonts w:asciiTheme="minorHAnsi" w:eastAsiaTheme="minorHAnsi" w:hAnsiTheme="minorHAnsi"/>
      <w:b/>
      <w:sz w:val="22"/>
      <w:szCs w:val="22"/>
    </w:rPr>
  </w:style>
  <w:style w:type="paragraph" w:styleId="BalloonText">
    <w:name w:val="Balloon Text"/>
    <w:basedOn w:val="Normal"/>
    <w:link w:val="BalloonTextChar"/>
    <w:uiPriority w:val="99"/>
    <w:semiHidden/>
    <w:unhideWhenUsed/>
    <w:rsid w:val="00523F3A"/>
    <w:rPr>
      <w:rFonts w:ascii="Tahoma" w:hAnsi="Tahoma" w:cs="Tahoma"/>
      <w:sz w:val="16"/>
      <w:szCs w:val="16"/>
    </w:rPr>
  </w:style>
  <w:style w:type="character" w:customStyle="1" w:styleId="BalloonTextChar">
    <w:name w:val="Balloon Text Char"/>
    <w:basedOn w:val="DefaultParagraphFont"/>
    <w:link w:val="BalloonText"/>
    <w:uiPriority w:val="99"/>
    <w:semiHidden/>
    <w:rsid w:val="0052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0221">
      <w:bodyDiv w:val="1"/>
      <w:marLeft w:val="0"/>
      <w:marRight w:val="0"/>
      <w:marTop w:val="0"/>
      <w:marBottom w:val="0"/>
      <w:divBdr>
        <w:top w:val="none" w:sz="0" w:space="0" w:color="auto"/>
        <w:left w:val="none" w:sz="0" w:space="0" w:color="auto"/>
        <w:bottom w:val="none" w:sz="0" w:space="0" w:color="auto"/>
        <w:right w:val="none" w:sz="0" w:space="0" w:color="auto"/>
      </w:divBdr>
    </w:div>
    <w:div w:id="1164008132">
      <w:bodyDiv w:val="1"/>
      <w:marLeft w:val="0"/>
      <w:marRight w:val="0"/>
      <w:marTop w:val="0"/>
      <w:marBottom w:val="0"/>
      <w:divBdr>
        <w:top w:val="none" w:sz="0" w:space="0" w:color="auto"/>
        <w:left w:val="none" w:sz="0" w:space="0" w:color="auto"/>
        <w:bottom w:val="none" w:sz="0" w:space="0" w:color="auto"/>
        <w:right w:val="none" w:sz="0" w:space="0" w:color="auto"/>
      </w:divBdr>
    </w:div>
    <w:div w:id="1244993631">
      <w:bodyDiv w:val="1"/>
      <w:marLeft w:val="0"/>
      <w:marRight w:val="0"/>
      <w:marTop w:val="0"/>
      <w:marBottom w:val="0"/>
      <w:divBdr>
        <w:top w:val="none" w:sz="0" w:space="0" w:color="auto"/>
        <w:left w:val="none" w:sz="0" w:space="0" w:color="auto"/>
        <w:bottom w:val="none" w:sz="0" w:space="0" w:color="auto"/>
        <w:right w:val="none" w:sz="0" w:space="0" w:color="auto"/>
      </w:divBdr>
    </w:div>
    <w:div w:id="16877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0C586D6D27149BF85C58EB2512729" ma:contentTypeVersion="0" ma:contentTypeDescription="Create a new document." ma:contentTypeScope="" ma:versionID="67b0446dcd31eae36f5ac436031496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2FCBD-D599-4F81-8520-211BB31C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2D0245-FC1B-4822-BA1B-30B9B20DF7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6EA321-1842-459A-B4C8-24E7D8723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James.Baxa</dc:creator>
  <cp:lastModifiedBy>Lammert, Nathan - FSA, College Station, TX</cp:lastModifiedBy>
  <cp:revision>8</cp:revision>
  <cp:lastPrinted>2014-05-12T16:08:00Z</cp:lastPrinted>
  <dcterms:created xsi:type="dcterms:W3CDTF">2018-09-25T19:30:00Z</dcterms:created>
  <dcterms:modified xsi:type="dcterms:W3CDTF">2021-12-03T16:24:00Z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0x01010065B0C586D6D27149BF85C58EB2512729</vt:lpwstr>
  </property>
</Properties>
</file>